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56" w:rsidRPr="00A163B7" w:rsidRDefault="00A163B7" w:rsidP="00A163B7">
      <w:pPr>
        <w:jc w:val="center"/>
        <w:rPr>
          <w:b/>
          <w:i/>
          <w:sz w:val="32"/>
          <w:szCs w:val="32"/>
        </w:rPr>
      </w:pPr>
      <w:r w:rsidRPr="00A163B7">
        <w:rPr>
          <w:b/>
          <w:i/>
          <w:sz w:val="32"/>
          <w:szCs w:val="32"/>
        </w:rPr>
        <w:t xml:space="preserve">Математика </w:t>
      </w:r>
      <w:r w:rsidR="00566B56" w:rsidRPr="00A163B7">
        <w:rPr>
          <w:b/>
          <w:i/>
          <w:sz w:val="32"/>
          <w:szCs w:val="32"/>
        </w:rPr>
        <w:t>11 класс</w:t>
      </w:r>
    </w:p>
    <w:p w:rsidR="00566B56" w:rsidRPr="00566B56" w:rsidRDefault="00566B56" w:rsidP="00566B56">
      <w:pPr>
        <w:rPr>
          <w:b/>
          <w:iCs/>
        </w:rPr>
      </w:pPr>
      <w:r>
        <w:rPr>
          <w:sz w:val="32"/>
          <w:szCs w:val="32"/>
        </w:rPr>
        <w:t>УМК:1.</w:t>
      </w:r>
      <w:r w:rsidRPr="00566B56">
        <w:rPr>
          <w:i/>
          <w:iCs/>
          <w:u w:val="single"/>
        </w:rPr>
        <w:t xml:space="preserve"> </w:t>
      </w:r>
      <w:r w:rsidRPr="00566B56">
        <w:rPr>
          <w:b/>
          <w:iCs/>
        </w:rPr>
        <w:t>Алгебра и начала анализа профильный уровень 11 класс для  общеобразовательных</w:t>
      </w:r>
      <w:proofErr w:type="gramStart"/>
      <w:r w:rsidRPr="00566B56">
        <w:rPr>
          <w:b/>
          <w:iCs/>
        </w:rPr>
        <w:t>.</w:t>
      </w:r>
      <w:proofErr w:type="gramEnd"/>
      <w:r w:rsidRPr="00566B56">
        <w:rPr>
          <w:b/>
          <w:iCs/>
        </w:rPr>
        <w:t xml:space="preserve"> </w:t>
      </w:r>
      <w:proofErr w:type="gramStart"/>
      <w:r w:rsidRPr="00566B56">
        <w:rPr>
          <w:b/>
          <w:iCs/>
        </w:rPr>
        <w:t>у</w:t>
      </w:r>
      <w:proofErr w:type="gramEnd"/>
      <w:r w:rsidRPr="00566B56">
        <w:rPr>
          <w:b/>
          <w:iCs/>
        </w:rPr>
        <w:t>чреждений в 2 частях /А. Г. Мордкович, П.В.Семенов / М.: Мнемозина, 2013</w:t>
      </w:r>
    </w:p>
    <w:p w:rsidR="00566B56" w:rsidRDefault="00566B56" w:rsidP="00566B56">
      <w:pPr>
        <w:ind w:left="708"/>
      </w:pPr>
      <w:r w:rsidRPr="00D83060">
        <w:rPr>
          <w:i/>
          <w:iCs/>
          <w:sz w:val="28"/>
          <w:szCs w:val="28"/>
        </w:rPr>
        <w:tab/>
      </w:r>
      <w:r w:rsidRPr="00D83060">
        <w:rPr>
          <w:i/>
          <w:iCs/>
          <w:sz w:val="28"/>
          <w:szCs w:val="28"/>
        </w:rPr>
        <w:tab/>
      </w:r>
      <w:r w:rsidRPr="00D83060">
        <w:rPr>
          <w:i/>
          <w:iCs/>
          <w:sz w:val="28"/>
          <w:szCs w:val="28"/>
        </w:rPr>
        <w:tab/>
      </w:r>
      <w:r w:rsidRPr="00D83060">
        <w:rPr>
          <w:i/>
          <w:iCs/>
          <w:sz w:val="28"/>
          <w:szCs w:val="28"/>
        </w:rPr>
        <w:tab/>
      </w:r>
    </w:p>
    <w:p w:rsidR="00566B56" w:rsidRDefault="00566B56" w:rsidP="00566B56">
      <w:pPr>
        <w:ind w:left="708"/>
        <w:rPr>
          <w:b/>
          <w:iCs/>
        </w:rPr>
      </w:pPr>
      <w:r>
        <w:rPr>
          <w:b/>
          <w:iCs/>
        </w:rPr>
        <w:t>2.</w:t>
      </w:r>
      <w:r w:rsidRPr="00566B56">
        <w:rPr>
          <w:b/>
          <w:iCs/>
        </w:rPr>
        <w:t xml:space="preserve">  Геометрия 10-11/ </w:t>
      </w:r>
      <w:proofErr w:type="spellStart"/>
      <w:r w:rsidRPr="00566B56">
        <w:rPr>
          <w:b/>
          <w:iCs/>
        </w:rPr>
        <w:t>Л.С.Атанасян</w:t>
      </w:r>
      <w:proofErr w:type="spellEnd"/>
      <w:r w:rsidRPr="00566B56">
        <w:rPr>
          <w:b/>
          <w:iCs/>
        </w:rPr>
        <w:t>, Б.Ф.Бутузов и др./ М: Просвещение,2</w:t>
      </w:r>
    </w:p>
    <w:p w:rsidR="00566B56" w:rsidRDefault="00566B56" w:rsidP="00566B56">
      <w:pPr>
        <w:ind w:firstLine="720"/>
        <w:jc w:val="both"/>
      </w:pPr>
      <w:r>
        <w:t>Рабочая  программа по математике составлена на основе федерального компонента государственного стандарта среднег</w:t>
      </w:r>
      <w:proofErr w:type="gramStart"/>
      <w:r>
        <w:t>о(</w:t>
      </w:r>
      <w:proofErr w:type="gramEnd"/>
      <w:r>
        <w:t>полного) общего образования.</w:t>
      </w:r>
    </w:p>
    <w:p w:rsidR="00566B56" w:rsidRDefault="00566B56" w:rsidP="00566B56">
      <w:pPr>
        <w:ind w:firstLine="360"/>
        <w:jc w:val="both"/>
        <w:rPr>
          <w:color w:val="000000"/>
        </w:rPr>
      </w:pPr>
      <w:r>
        <w:rPr>
          <w:color w:val="000000"/>
        </w:rPr>
        <w:t>Данная рабочая программа ориентирована на учащихся 11 классов и реализуется на основе следующих документов:</w:t>
      </w:r>
    </w:p>
    <w:p w:rsidR="00566B56" w:rsidRPr="0092147A" w:rsidRDefault="00566B56" w:rsidP="00566B56">
      <w:pPr>
        <w:numPr>
          <w:ilvl w:val="0"/>
          <w:numId w:val="27"/>
        </w:numPr>
        <w:spacing w:after="0" w:line="240" w:lineRule="auto"/>
        <w:jc w:val="both"/>
        <w:rPr>
          <w:color w:val="000000"/>
        </w:rPr>
      </w:pPr>
      <w:r w:rsidRPr="008D1874">
        <w:rPr>
          <w:color w:val="000000"/>
        </w:rPr>
        <w:t>Программы «Математика 5-6 классы. Алгебра 7-9 классы. Алгебра и начала анализа 10-11 классы». Авт.: И.И. Зубарева, А.Г. Мордкович</w:t>
      </w:r>
      <w:r>
        <w:rPr>
          <w:color w:val="000000"/>
        </w:rPr>
        <w:t>.</w:t>
      </w:r>
    </w:p>
    <w:p w:rsidR="00566B56" w:rsidRPr="008E3B08" w:rsidRDefault="00566B56" w:rsidP="00566B56">
      <w:pPr>
        <w:pStyle w:val="a3"/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Государственный образовательный  с</w:t>
      </w:r>
      <w:r w:rsidRPr="008E3B08">
        <w:rPr>
          <w:color w:val="000000"/>
        </w:rPr>
        <w:t>тандарт основного общего образования по математике.</w:t>
      </w:r>
    </w:p>
    <w:p w:rsidR="00566B56" w:rsidRDefault="00566B56" w:rsidP="00566B56">
      <w:pPr>
        <w:pStyle w:val="a3"/>
        <w:ind w:left="1134" w:hanging="1134"/>
        <w:jc w:val="both"/>
      </w:pPr>
      <w:r>
        <w:t xml:space="preserve">                    </w:t>
      </w:r>
      <w:r w:rsidRPr="008E3B08">
        <w:t>Стандарт основного об</w:t>
      </w:r>
      <w:r>
        <w:t xml:space="preserve">щего образования по математике (приказ МО и Н РФ от 05.03.2004г.          №1089) </w:t>
      </w:r>
      <w:r w:rsidRPr="008E3B08">
        <w:t xml:space="preserve">/Математика в школе. – 2004г,-№4, -с.4 </w:t>
      </w:r>
      <w:r>
        <w:t>/</w:t>
      </w:r>
    </w:p>
    <w:p w:rsidR="00566B56" w:rsidRPr="008E3B08" w:rsidRDefault="00566B56" w:rsidP="00566B56">
      <w:pPr>
        <w:pStyle w:val="a3"/>
        <w:numPr>
          <w:ilvl w:val="0"/>
          <w:numId w:val="27"/>
        </w:numPr>
        <w:jc w:val="both"/>
      </w:pPr>
      <w:r>
        <w:t xml:space="preserve">«  Временных требований к минимуму содержания основного общего образования» (приказ МО РФ от 19.05.98 №1236)     </w:t>
      </w:r>
    </w:p>
    <w:p w:rsidR="00EE7C22" w:rsidRDefault="00EE7C22" w:rsidP="00EE7C22">
      <w:pPr>
        <w:jc w:val="center"/>
        <w:rPr>
          <w:b/>
        </w:rPr>
      </w:pPr>
      <w:r>
        <w:rPr>
          <w:b/>
        </w:rPr>
        <w:t>Требования к уровню подготовки выпускников</w:t>
      </w:r>
    </w:p>
    <w:p w:rsidR="00EE7C22" w:rsidRDefault="00EE7C22" w:rsidP="00EE7C22">
      <w:pPr>
        <w:jc w:val="both"/>
        <w:rPr>
          <w:b/>
        </w:rPr>
      </w:pPr>
      <w:r>
        <w:rPr>
          <w:b/>
          <w:i/>
        </w:rPr>
        <w:t>В результате изучения математики на профильном уровне в старшей школе  ученик должен:</w:t>
      </w:r>
    </w:p>
    <w:p w:rsidR="00EE7C22" w:rsidRDefault="00EE7C22" w:rsidP="00EE7C22">
      <w:pPr>
        <w:pStyle w:val="aa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Знать/понимать</w:t>
      </w:r>
    </w:p>
    <w:p w:rsidR="00EE7C22" w:rsidRDefault="00EE7C22" w:rsidP="00EE7C22">
      <w:pPr>
        <w:pStyle w:val="aa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EE7C22" w:rsidRDefault="00EE7C22" w:rsidP="00EE7C22">
      <w:pPr>
        <w:pStyle w:val="aa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EE7C22" w:rsidRDefault="00EE7C22" w:rsidP="00EE7C22">
      <w:pPr>
        <w:pStyle w:val="aa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:rsidR="00EE7C22" w:rsidRDefault="00EE7C22" w:rsidP="00EE7C22">
      <w:pPr>
        <w:pStyle w:val="aa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EE7C22" w:rsidRDefault="00EE7C22" w:rsidP="00EE7C22">
      <w:pPr>
        <w:pStyle w:val="aa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EE7C22" w:rsidRDefault="00EE7C22" w:rsidP="00EE7C22">
      <w:pPr>
        <w:pStyle w:val="aa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EE7C22" w:rsidRDefault="00EE7C22" w:rsidP="00EE7C22">
      <w:pPr>
        <w:pStyle w:val="aa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EE7C22" w:rsidRDefault="00EE7C22" w:rsidP="00EE7C22">
      <w:pPr>
        <w:pStyle w:val="aa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EE7C22" w:rsidRDefault="00EE7C22" w:rsidP="00EE7C22">
      <w:pPr>
        <w:pStyle w:val="aa"/>
        <w:numPr>
          <w:ilvl w:val="0"/>
          <w:numId w:val="28"/>
        </w:numPr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вероятностных характер различных процессов и закономерностей окружающего мира.</w:t>
      </w:r>
    </w:p>
    <w:p w:rsidR="00EE7C22" w:rsidRDefault="00EE7C22" w:rsidP="00EE7C22">
      <w:pPr>
        <w:pStyle w:val="aa"/>
        <w:ind w:left="1276"/>
        <w:jc w:val="both"/>
        <w:rPr>
          <w:sz w:val="22"/>
          <w:szCs w:val="22"/>
        </w:rPr>
      </w:pPr>
    </w:p>
    <w:p w:rsidR="00EE7C22" w:rsidRDefault="00EE7C22" w:rsidP="00EE7C22">
      <w:pPr>
        <w:pStyle w:val="aa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Числовые и буквенные выражения</w:t>
      </w:r>
    </w:p>
    <w:p w:rsidR="00EE7C22" w:rsidRDefault="00EE7C22" w:rsidP="00EE7C22">
      <w:pPr>
        <w:pStyle w:val="aa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Уметь:</w:t>
      </w:r>
    </w:p>
    <w:p w:rsidR="00EE7C22" w:rsidRDefault="00EE7C22" w:rsidP="00EE7C22">
      <w:pPr>
        <w:numPr>
          <w:ilvl w:val="0"/>
          <w:numId w:val="29"/>
        </w:numPr>
        <w:tabs>
          <w:tab w:val="num" w:pos="709"/>
        </w:tabs>
        <w:autoSpaceDN w:val="0"/>
        <w:spacing w:after="0" w:line="240" w:lineRule="auto"/>
        <w:ind w:left="709" w:hanging="283"/>
        <w:jc w:val="both"/>
      </w:pPr>
      <w:r>
        <w:t xml:space="preserve"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</w:t>
      </w:r>
      <w:r>
        <w:lastRenderedPageBreak/>
        <w:t>рациональным показателем, логарифма, используя при необходимости  вычислительные устройства; пользоваться оценкой и прикидкой при практических расчетах;</w:t>
      </w:r>
    </w:p>
    <w:p w:rsidR="00EE7C22" w:rsidRDefault="00EE7C22" w:rsidP="00EE7C22">
      <w:pPr>
        <w:numPr>
          <w:ilvl w:val="0"/>
          <w:numId w:val="29"/>
        </w:numPr>
        <w:tabs>
          <w:tab w:val="num" w:pos="709"/>
        </w:tabs>
        <w:autoSpaceDN w:val="0"/>
        <w:spacing w:after="0" w:line="240" w:lineRule="auto"/>
        <w:ind w:left="709" w:hanging="283"/>
        <w:jc w:val="both"/>
        <w:rPr>
          <w:bCs/>
        </w:rPr>
      </w:pPr>
      <w:r>
        <w:rPr>
          <w:bCs/>
        </w:rPr>
        <w:t>применять понятия, связанные с делимостью целых чисел, при решении математических задач;</w:t>
      </w:r>
    </w:p>
    <w:p w:rsidR="00EE7C22" w:rsidRDefault="00EE7C22" w:rsidP="00EE7C22">
      <w:pPr>
        <w:numPr>
          <w:ilvl w:val="0"/>
          <w:numId w:val="29"/>
        </w:numPr>
        <w:tabs>
          <w:tab w:val="num" w:pos="709"/>
        </w:tabs>
        <w:autoSpaceDN w:val="0"/>
        <w:spacing w:after="0" w:line="240" w:lineRule="auto"/>
        <w:ind w:left="709" w:hanging="283"/>
        <w:jc w:val="both"/>
      </w:pPr>
      <w:r>
        <w:rPr>
          <w:bCs/>
        </w:rPr>
        <w:t xml:space="preserve">находить корни многочленов с одной переменной, раскладывать многочлены на множители; </w:t>
      </w:r>
      <w:r>
        <w:t>выполнять действия с комплексными числами, пользоваться геометрической интерпретацией комплексных чисел,  в простейших случаях находить комплексные корни уравнений с действительными коэффициентами;</w:t>
      </w:r>
    </w:p>
    <w:p w:rsidR="00EE7C22" w:rsidRDefault="00EE7C22" w:rsidP="00EE7C22">
      <w:pPr>
        <w:numPr>
          <w:ilvl w:val="0"/>
          <w:numId w:val="29"/>
        </w:numPr>
        <w:tabs>
          <w:tab w:val="num" w:pos="709"/>
        </w:tabs>
        <w:autoSpaceDN w:val="0"/>
        <w:spacing w:after="0" w:line="240" w:lineRule="auto"/>
        <w:ind w:left="709" w:hanging="283"/>
        <w:jc w:val="both"/>
        <w:rPr>
          <w:b/>
        </w:rPr>
      </w:pPr>
      <w:r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EE7C22" w:rsidRDefault="00EE7C22" w:rsidP="00EE7C22">
      <w:pPr>
        <w:jc w:val="both"/>
        <w:rPr>
          <w:b/>
        </w:rPr>
      </w:pPr>
      <w:r>
        <w:rPr>
          <w:b/>
        </w:rPr>
        <w:t xml:space="preserve">Использовать приобретенные знания и умения в практической деятельности и для повседневной жизни </w:t>
      </w:r>
    </w:p>
    <w:p w:rsidR="00EE7C22" w:rsidRDefault="00EE7C22" w:rsidP="00EE7C22">
      <w:pPr>
        <w:numPr>
          <w:ilvl w:val="0"/>
          <w:numId w:val="30"/>
        </w:numPr>
        <w:tabs>
          <w:tab w:val="num" w:pos="709"/>
        </w:tabs>
        <w:autoSpaceDN w:val="0"/>
        <w:spacing w:after="0" w:line="240" w:lineRule="auto"/>
        <w:ind w:left="709" w:hanging="283"/>
        <w:jc w:val="both"/>
      </w:pPr>
      <w:r>
        <w:t>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</w:t>
      </w:r>
    </w:p>
    <w:p w:rsidR="00EE7C22" w:rsidRDefault="00EE7C22" w:rsidP="00EE7C22">
      <w:pPr>
        <w:jc w:val="both"/>
        <w:rPr>
          <w:b/>
        </w:rPr>
      </w:pPr>
    </w:p>
    <w:p w:rsidR="00EE7C22" w:rsidRDefault="00EE7C22" w:rsidP="00EE7C22">
      <w:pPr>
        <w:jc w:val="both"/>
        <w:rPr>
          <w:b/>
        </w:rPr>
      </w:pPr>
      <w:r>
        <w:rPr>
          <w:b/>
        </w:rPr>
        <w:t>Функции и графики</w:t>
      </w:r>
    </w:p>
    <w:p w:rsidR="00EE7C22" w:rsidRDefault="00EE7C22" w:rsidP="00EE7C22">
      <w:pPr>
        <w:jc w:val="both"/>
      </w:pPr>
      <w:r>
        <w:rPr>
          <w:b/>
        </w:rPr>
        <w:t>Уметь</w:t>
      </w:r>
    </w:p>
    <w:p w:rsidR="00EE7C22" w:rsidRDefault="00EE7C22" w:rsidP="00EE7C22">
      <w:pPr>
        <w:numPr>
          <w:ilvl w:val="0"/>
          <w:numId w:val="30"/>
        </w:numPr>
        <w:tabs>
          <w:tab w:val="num" w:pos="709"/>
        </w:tabs>
        <w:autoSpaceDN w:val="0"/>
        <w:spacing w:after="0" w:line="240" w:lineRule="auto"/>
        <w:ind w:left="709" w:hanging="283"/>
        <w:jc w:val="both"/>
      </w:pPr>
      <w:r>
        <w:t xml:space="preserve">определять значение функции по значению аргумента при различных способах задания функции; </w:t>
      </w:r>
    </w:p>
    <w:p w:rsidR="00EE7C22" w:rsidRDefault="00EE7C22" w:rsidP="00EE7C22">
      <w:pPr>
        <w:numPr>
          <w:ilvl w:val="0"/>
          <w:numId w:val="30"/>
        </w:numPr>
        <w:tabs>
          <w:tab w:val="num" w:pos="709"/>
        </w:tabs>
        <w:autoSpaceDN w:val="0"/>
        <w:spacing w:after="0" w:line="240" w:lineRule="auto"/>
        <w:ind w:left="709" w:hanging="283"/>
        <w:jc w:val="both"/>
      </w:pPr>
      <w:r>
        <w:t>строить графики изученных функций, выполнять преобразования графиков;</w:t>
      </w:r>
    </w:p>
    <w:p w:rsidR="00EE7C22" w:rsidRDefault="00EE7C22" w:rsidP="00EE7C22">
      <w:pPr>
        <w:numPr>
          <w:ilvl w:val="0"/>
          <w:numId w:val="30"/>
        </w:numPr>
        <w:tabs>
          <w:tab w:val="num" w:pos="709"/>
        </w:tabs>
        <w:autoSpaceDN w:val="0"/>
        <w:spacing w:after="0" w:line="240" w:lineRule="auto"/>
        <w:ind w:left="709" w:hanging="283"/>
        <w:jc w:val="both"/>
      </w:pPr>
      <w:r>
        <w:t>описывать по графику и по формуле поведение и свойства  функций;</w:t>
      </w:r>
    </w:p>
    <w:p w:rsidR="00EE7C22" w:rsidRDefault="00EE7C22" w:rsidP="00EE7C22">
      <w:pPr>
        <w:numPr>
          <w:ilvl w:val="0"/>
          <w:numId w:val="30"/>
        </w:numPr>
        <w:tabs>
          <w:tab w:val="num" w:pos="709"/>
        </w:tabs>
        <w:autoSpaceDN w:val="0"/>
        <w:spacing w:after="0" w:line="240" w:lineRule="auto"/>
        <w:ind w:left="709" w:hanging="283"/>
        <w:jc w:val="both"/>
      </w:pPr>
      <w: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EE7C22" w:rsidRDefault="00EE7C22" w:rsidP="00EE7C22">
      <w:pPr>
        <w:pStyle w:val="a6"/>
        <w:spacing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Использовать приобретенные знания и умения в практической деятельности и для повседневной жизни </w:t>
      </w:r>
    </w:p>
    <w:p w:rsidR="00EE7C22" w:rsidRPr="007C5BF7" w:rsidRDefault="00EE7C22" w:rsidP="00EE7C22">
      <w:pPr>
        <w:numPr>
          <w:ilvl w:val="0"/>
          <w:numId w:val="31"/>
        </w:numPr>
        <w:tabs>
          <w:tab w:val="num" w:pos="709"/>
        </w:tabs>
        <w:autoSpaceDN w:val="0"/>
        <w:spacing w:after="0" w:line="240" w:lineRule="auto"/>
        <w:ind w:left="709" w:hanging="283"/>
        <w:jc w:val="both"/>
      </w:pPr>
      <w:r w:rsidRPr="007C5BF7"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EE7C22" w:rsidRDefault="00EE7C22" w:rsidP="00EE7C22">
      <w:pPr>
        <w:ind w:left="709"/>
        <w:jc w:val="both"/>
      </w:pPr>
    </w:p>
    <w:p w:rsidR="00EE7C22" w:rsidRDefault="00EE7C22" w:rsidP="00EE7C22">
      <w:pPr>
        <w:tabs>
          <w:tab w:val="left" w:pos="142"/>
        </w:tabs>
        <w:jc w:val="both"/>
        <w:rPr>
          <w:b/>
        </w:rPr>
      </w:pPr>
      <w:r>
        <w:rPr>
          <w:b/>
        </w:rPr>
        <w:t>Начала математического анализа</w:t>
      </w:r>
    </w:p>
    <w:p w:rsidR="00EE7C22" w:rsidRDefault="00EE7C22" w:rsidP="00EE7C22">
      <w:pPr>
        <w:jc w:val="both"/>
      </w:pPr>
      <w:r>
        <w:rPr>
          <w:b/>
        </w:rPr>
        <w:t>Уметь</w:t>
      </w:r>
    </w:p>
    <w:p w:rsidR="00EE7C22" w:rsidRDefault="00EE7C22" w:rsidP="00EE7C22">
      <w:pPr>
        <w:pStyle w:val="a9"/>
        <w:widowControl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находить сумму бесконечно убывающей геометрический прогрессии;</w:t>
      </w:r>
    </w:p>
    <w:p w:rsidR="00EE7C22" w:rsidRDefault="00EE7C22" w:rsidP="00EE7C22">
      <w:pPr>
        <w:pStyle w:val="a9"/>
        <w:widowControl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 </w:t>
      </w:r>
    </w:p>
    <w:p w:rsidR="00EE7C22" w:rsidRDefault="00EE7C22" w:rsidP="00EE7C22">
      <w:pPr>
        <w:pStyle w:val="a9"/>
        <w:widowControl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исследовать функции и строить их графики с помощью производной</w:t>
      </w:r>
      <w:proofErr w:type="gramStart"/>
      <w:r>
        <w:rPr>
          <w:sz w:val="22"/>
          <w:szCs w:val="22"/>
        </w:rPr>
        <w:t>,;</w:t>
      </w:r>
      <w:proofErr w:type="gramEnd"/>
    </w:p>
    <w:p w:rsidR="00EE7C22" w:rsidRDefault="00EE7C22" w:rsidP="00EE7C22">
      <w:pPr>
        <w:pStyle w:val="a9"/>
        <w:widowControl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решать задачи с применением  уравнения касательной к графику функции;</w:t>
      </w:r>
    </w:p>
    <w:p w:rsidR="00EE7C22" w:rsidRDefault="00EE7C22" w:rsidP="00EE7C22">
      <w:pPr>
        <w:numPr>
          <w:ilvl w:val="0"/>
          <w:numId w:val="32"/>
        </w:numPr>
        <w:autoSpaceDN w:val="0"/>
        <w:spacing w:after="0" w:line="240" w:lineRule="auto"/>
        <w:jc w:val="both"/>
      </w:pPr>
      <w:r>
        <w:t>решать задачи на нахождение наибольшего  и наименьшего значения функции на отрезке;</w:t>
      </w:r>
    </w:p>
    <w:p w:rsidR="00EE7C22" w:rsidRDefault="00EE7C22" w:rsidP="00EE7C22">
      <w:pPr>
        <w:pStyle w:val="a9"/>
        <w:widowControl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вычислять площадь криволинейной трапеции;</w:t>
      </w:r>
    </w:p>
    <w:p w:rsidR="00EE7C22" w:rsidRDefault="00EE7C22" w:rsidP="00EE7C22">
      <w:pPr>
        <w:jc w:val="both"/>
        <w:rPr>
          <w:b/>
        </w:rPr>
      </w:pPr>
      <w:r>
        <w:rPr>
          <w:b/>
        </w:rPr>
        <w:t xml:space="preserve">Использовать приобретенные знания и умения в практической деятельности и для повседневной жизни </w:t>
      </w:r>
    </w:p>
    <w:p w:rsidR="00EE7C22" w:rsidRDefault="00EE7C22" w:rsidP="00EE7C22">
      <w:pPr>
        <w:pStyle w:val="a9"/>
        <w:widowControl/>
        <w:numPr>
          <w:ilvl w:val="0"/>
          <w:numId w:val="32"/>
        </w:numPr>
        <w:tabs>
          <w:tab w:val="left" w:pos="284"/>
        </w:tabs>
        <w:ind w:left="709" w:hanging="425"/>
        <w:rPr>
          <w:sz w:val="22"/>
          <w:szCs w:val="22"/>
        </w:rPr>
      </w:pPr>
      <w:r>
        <w:rPr>
          <w:sz w:val="22"/>
          <w:szCs w:val="22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</w:t>
      </w:r>
    </w:p>
    <w:p w:rsidR="00EE7C22" w:rsidRDefault="00EE7C22" w:rsidP="00EE7C22">
      <w:pPr>
        <w:pStyle w:val="a9"/>
        <w:widowControl/>
        <w:ind w:firstLine="0"/>
        <w:rPr>
          <w:sz w:val="22"/>
          <w:szCs w:val="22"/>
        </w:rPr>
      </w:pPr>
      <w:r>
        <w:rPr>
          <w:b/>
          <w:sz w:val="22"/>
          <w:szCs w:val="22"/>
        </w:rPr>
        <w:t>Уравнения и неравенства</w:t>
      </w:r>
    </w:p>
    <w:p w:rsidR="00EE7C22" w:rsidRDefault="00EE7C22" w:rsidP="00EE7C22">
      <w:pPr>
        <w:jc w:val="both"/>
      </w:pPr>
      <w:r>
        <w:rPr>
          <w:b/>
        </w:rPr>
        <w:t>Уметь</w:t>
      </w:r>
    </w:p>
    <w:p w:rsidR="00EE7C22" w:rsidRDefault="00EE7C22" w:rsidP="00EE7C22">
      <w:pPr>
        <w:numPr>
          <w:ilvl w:val="0"/>
          <w:numId w:val="33"/>
        </w:numPr>
        <w:tabs>
          <w:tab w:val="num" w:pos="709"/>
        </w:tabs>
        <w:autoSpaceDN w:val="0"/>
        <w:spacing w:after="0" w:line="240" w:lineRule="auto"/>
        <w:ind w:left="709" w:hanging="283"/>
        <w:jc w:val="both"/>
      </w:pPr>
      <w: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EE7C22" w:rsidRDefault="00EE7C22" w:rsidP="00EE7C22">
      <w:pPr>
        <w:numPr>
          <w:ilvl w:val="0"/>
          <w:numId w:val="33"/>
        </w:numPr>
        <w:tabs>
          <w:tab w:val="num" w:pos="709"/>
        </w:tabs>
        <w:autoSpaceDN w:val="0"/>
        <w:spacing w:after="0" w:line="240" w:lineRule="auto"/>
        <w:ind w:left="709" w:hanging="283"/>
        <w:jc w:val="both"/>
      </w:pPr>
      <w:r>
        <w:lastRenderedPageBreak/>
        <w:t>доказывать несложные неравенства;</w:t>
      </w:r>
    </w:p>
    <w:p w:rsidR="00EE7C22" w:rsidRDefault="00EE7C22" w:rsidP="00EE7C22">
      <w:pPr>
        <w:numPr>
          <w:ilvl w:val="0"/>
          <w:numId w:val="33"/>
        </w:numPr>
        <w:tabs>
          <w:tab w:val="num" w:pos="709"/>
        </w:tabs>
        <w:autoSpaceDN w:val="0"/>
        <w:spacing w:after="0" w:line="240" w:lineRule="auto"/>
        <w:ind w:left="709" w:hanging="283"/>
        <w:jc w:val="both"/>
      </w:pPr>
      <w:r>
        <w:t>решать текстовые задачи с помощью  составления уравнений, и неравенств, интерпретируя результат с учетом ограничений условия задачи;</w:t>
      </w:r>
    </w:p>
    <w:p w:rsidR="00EE7C22" w:rsidRDefault="00EE7C22" w:rsidP="00EE7C22">
      <w:pPr>
        <w:numPr>
          <w:ilvl w:val="0"/>
          <w:numId w:val="33"/>
        </w:numPr>
        <w:tabs>
          <w:tab w:val="num" w:pos="709"/>
        </w:tabs>
        <w:autoSpaceDN w:val="0"/>
        <w:spacing w:after="0" w:line="240" w:lineRule="auto"/>
        <w:ind w:left="709" w:hanging="283"/>
        <w:jc w:val="both"/>
      </w:pPr>
      <w:r>
        <w:t>изображать на координатной плоскости множества решений уравнений и неравенств с двумя переменными и их систем.</w:t>
      </w:r>
    </w:p>
    <w:p w:rsidR="00EE7C22" w:rsidRDefault="00EE7C22" w:rsidP="00EE7C22">
      <w:pPr>
        <w:numPr>
          <w:ilvl w:val="0"/>
          <w:numId w:val="33"/>
        </w:numPr>
        <w:tabs>
          <w:tab w:val="num" w:pos="709"/>
        </w:tabs>
        <w:autoSpaceDN w:val="0"/>
        <w:spacing w:after="0" w:line="240" w:lineRule="auto"/>
        <w:ind w:left="709" w:hanging="283"/>
        <w:jc w:val="both"/>
      </w:pPr>
      <w:r>
        <w:t>находить приближенные решения уравнений и их систем, используя графический метод;</w:t>
      </w:r>
    </w:p>
    <w:p w:rsidR="00EE7C22" w:rsidRDefault="00EE7C22" w:rsidP="00EE7C22">
      <w:pPr>
        <w:numPr>
          <w:ilvl w:val="0"/>
          <w:numId w:val="33"/>
        </w:numPr>
        <w:tabs>
          <w:tab w:val="num" w:pos="709"/>
        </w:tabs>
        <w:autoSpaceDN w:val="0"/>
        <w:spacing w:after="0" w:line="240" w:lineRule="auto"/>
        <w:ind w:left="709" w:hanging="283"/>
        <w:jc w:val="both"/>
      </w:pPr>
      <w:r>
        <w:t>решать уравнения, неравенства и системы с применением  графических представлений, свойств функций, производной;</w:t>
      </w:r>
    </w:p>
    <w:p w:rsidR="00EE7C22" w:rsidRDefault="00EE7C22" w:rsidP="00EE7C22">
      <w:pPr>
        <w:jc w:val="both"/>
        <w:rPr>
          <w:b/>
        </w:rPr>
      </w:pPr>
      <w:r>
        <w:rPr>
          <w:b/>
        </w:rPr>
        <w:t xml:space="preserve">Использовать приобретенные знания и умения в практической деятельности и для повседневной жизни </w:t>
      </w:r>
    </w:p>
    <w:p w:rsidR="00EE7C22" w:rsidRDefault="00EE7C22" w:rsidP="00EE7C22">
      <w:pPr>
        <w:pStyle w:val="2"/>
        <w:numPr>
          <w:ilvl w:val="0"/>
          <w:numId w:val="34"/>
        </w:numPr>
        <w:spacing w:after="0" w:line="240" w:lineRule="auto"/>
        <w:ind w:left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построения и исследования простейших математических моделей.</w:t>
      </w:r>
    </w:p>
    <w:p w:rsidR="00EE7C22" w:rsidRDefault="00EE7C22" w:rsidP="00EE7C22">
      <w:pPr>
        <w:pStyle w:val="2"/>
        <w:spacing w:after="0" w:line="240" w:lineRule="auto"/>
        <w:ind w:left="709"/>
        <w:jc w:val="both"/>
        <w:rPr>
          <w:b/>
          <w:sz w:val="22"/>
          <w:szCs w:val="22"/>
        </w:rPr>
      </w:pPr>
    </w:p>
    <w:p w:rsidR="00EE7C22" w:rsidRDefault="00EE7C22" w:rsidP="00EE7C22">
      <w:pPr>
        <w:pStyle w:val="2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Элементы комбинаторики, статистики и теории вероятностей</w:t>
      </w:r>
    </w:p>
    <w:p w:rsidR="00EE7C22" w:rsidRDefault="00EE7C22" w:rsidP="00EE7C22">
      <w:pPr>
        <w:jc w:val="both"/>
        <w:rPr>
          <w:b/>
        </w:rPr>
      </w:pPr>
      <w:r>
        <w:rPr>
          <w:b/>
        </w:rPr>
        <w:t>Уметь:</w:t>
      </w:r>
    </w:p>
    <w:p w:rsidR="00EE7C22" w:rsidRDefault="00EE7C22" w:rsidP="00EE7C22">
      <w:pPr>
        <w:pStyle w:val="2"/>
        <w:numPr>
          <w:ilvl w:val="0"/>
          <w:numId w:val="32"/>
        </w:numPr>
        <w:spacing w:after="0" w:line="24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решать простейшие комбинаторные задачи методом перебора, а также с  использованием известных формул, треугольника Паскаля; вычислять коэффициенты  бинома Ньютона по формуле и с использованием  треугольника Паскаля; </w:t>
      </w:r>
    </w:p>
    <w:p w:rsidR="00EE7C22" w:rsidRDefault="00EE7C22" w:rsidP="00EE7C22">
      <w:pPr>
        <w:pStyle w:val="2"/>
        <w:numPr>
          <w:ilvl w:val="0"/>
          <w:numId w:val="32"/>
        </w:numPr>
        <w:spacing w:after="0" w:line="24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вычислять, в простейших случаях, вероятности событий на основе подсчета числа исходов.</w:t>
      </w:r>
    </w:p>
    <w:p w:rsidR="00EE7C22" w:rsidRDefault="00EE7C22" w:rsidP="00EE7C22">
      <w:pPr>
        <w:jc w:val="both"/>
        <w:rPr>
          <w:b/>
        </w:rPr>
      </w:pPr>
      <w:r>
        <w:rPr>
          <w:b/>
        </w:rPr>
        <w:t xml:space="preserve">Использовать приобретенные знания и умения в практической деятельности и для повседневной жизни </w:t>
      </w:r>
    </w:p>
    <w:p w:rsidR="00EE7C22" w:rsidRDefault="00EE7C22" w:rsidP="00EE7C22">
      <w:pPr>
        <w:numPr>
          <w:ilvl w:val="0"/>
          <w:numId w:val="35"/>
        </w:numPr>
        <w:autoSpaceDN w:val="0"/>
        <w:spacing w:after="0" w:line="240" w:lineRule="auto"/>
        <w:ind w:left="709" w:hanging="283"/>
        <w:jc w:val="both"/>
      </w:pPr>
      <w:r>
        <w:t>анализа реальных числовых данных, представленных в виде диаграмм, графиков; для  анализа информации статистического характера.</w:t>
      </w:r>
    </w:p>
    <w:p w:rsidR="00EE7C22" w:rsidRDefault="00EE7C22" w:rsidP="00EE7C22">
      <w:pPr>
        <w:pStyle w:val="aa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Геометрия</w:t>
      </w:r>
    </w:p>
    <w:p w:rsidR="00EE7C22" w:rsidRDefault="00EE7C22" w:rsidP="00EE7C22">
      <w:pPr>
        <w:pStyle w:val="aa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Уметь:</w:t>
      </w:r>
    </w:p>
    <w:p w:rsidR="00EE7C22" w:rsidRDefault="00EE7C22" w:rsidP="00EE7C22">
      <w:pPr>
        <w:pStyle w:val="aa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соотносить плоские геометрические фигуры и трехмерные объекты с их описаниями, чертежами, изображениями; различать и анализировать  взаимное расположение фигур;</w:t>
      </w:r>
      <w:r>
        <w:rPr>
          <w:sz w:val="22"/>
          <w:szCs w:val="22"/>
        </w:rPr>
        <w:tab/>
      </w:r>
    </w:p>
    <w:p w:rsidR="00EE7C22" w:rsidRDefault="00EE7C22" w:rsidP="00EE7C22">
      <w:pPr>
        <w:pStyle w:val="aa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изображать геометрические фигуры и тела, выполнять чертеж по условию задачи;</w:t>
      </w:r>
    </w:p>
    <w:p w:rsidR="00EE7C22" w:rsidRDefault="00EE7C22" w:rsidP="00EE7C22">
      <w:pPr>
        <w:pStyle w:val="aa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EE7C22" w:rsidRDefault="00EE7C22" w:rsidP="00EE7C22">
      <w:pPr>
        <w:pStyle w:val="aa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проводить доказательные рассуждения при решении задач, доказывать основные теоремы курса;</w:t>
      </w:r>
    </w:p>
    <w:p w:rsidR="00EE7C22" w:rsidRDefault="00EE7C22" w:rsidP="00EE7C22">
      <w:pPr>
        <w:pStyle w:val="aa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EE7C22" w:rsidRDefault="00EE7C22" w:rsidP="00EE7C22">
      <w:pPr>
        <w:pStyle w:val="aa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применять координатно-векторный метод для вычисления отношений, расстояний и углов;</w:t>
      </w:r>
    </w:p>
    <w:p w:rsidR="00EE7C22" w:rsidRDefault="00EE7C22" w:rsidP="00EE7C22">
      <w:pPr>
        <w:pStyle w:val="aa"/>
        <w:numPr>
          <w:ilvl w:val="0"/>
          <w:numId w:val="35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строить сечения многогранников и изображать сечения тел вращения.</w:t>
      </w:r>
    </w:p>
    <w:p w:rsidR="00EE7C22" w:rsidRDefault="00EE7C22" w:rsidP="00EE7C22">
      <w:pPr>
        <w:jc w:val="both"/>
        <w:rPr>
          <w:b/>
        </w:rPr>
      </w:pPr>
      <w:r>
        <w:rPr>
          <w:b/>
        </w:rPr>
        <w:t xml:space="preserve">Использовать приобретенные знания и умения в практической деятельности и для повседневной жизни </w:t>
      </w:r>
    </w:p>
    <w:p w:rsidR="00EE7C22" w:rsidRDefault="00EE7C22" w:rsidP="00EE7C22">
      <w:pPr>
        <w:numPr>
          <w:ilvl w:val="0"/>
          <w:numId w:val="36"/>
        </w:numPr>
        <w:autoSpaceDN w:val="0"/>
        <w:spacing w:after="0" w:line="240" w:lineRule="auto"/>
        <w:ind w:left="709"/>
        <w:jc w:val="both"/>
      </w:pPr>
      <w:r>
        <w:rPr>
          <w:color w:val="000000"/>
        </w:rPr>
        <w:t>исследования (моделирования) несложных практических ситуаций на основе изученных формул и свойств фигур</w:t>
      </w:r>
      <w:r>
        <w:t>;</w:t>
      </w:r>
      <w:r>
        <w:tab/>
      </w:r>
    </w:p>
    <w:p w:rsidR="00EE7C22" w:rsidRPr="00CD60A2" w:rsidRDefault="00EE7C22" w:rsidP="00EE7C22">
      <w:pPr>
        <w:numPr>
          <w:ilvl w:val="0"/>
          <w:numId w:val="36"/>
        </w:numPr>
        <w:autoSpaceDN w:val="0"/>
        <w:spacing w:after="0" w:line="240" w:lineRule="auto"/>
        <w:ind w:left="709"/>
        <w:jc w:val="both"/>
      </w:pPr>
      <w:r w:rsidRPr="00CD60A2"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 устройства.</w:t>
      </w:r>
    </w:p>
    <w:p w:rsidR="00EE7C22" w:rsidRDefault="00EE7C22" w:rsidP="00EE7C22">
      <w:pPr>
        <w:jc w:val="both"/>
      </w:pPr>
    </w:p>
    <w:p w:rsidR="00EE7C22" w:rsidRDefault="00EE7C22" w:rsidP="00EE7C22">
      <w:pPr>
        <w:jc w:val="both"/>
      </w:pPr>
    </w:p>
    <w:p w:rsidR="00EE7C22" w:rsidRDefault="00EE7C22" w:rsidP="00EE7C22">
      <w:pPr>
        <w:jc w:val="both"/>
      </w:pPr>
    </w:p>
    <w:p w:rsidR="00EE7C22" w:rsidRPr="004D3EC4" w:rsidRDefault="00EE7C22" w:rsidP="00EE7C22">
      <w:pPr>
        <w:pStyle w:val="1"/>
        <w:ind w:firstLine="34"/>
        <w:jc w:val="both"/>
        <w:rPr>
          <w:rFonts w:ascii="Times New Roman" w:hAnsi="Times New Roman"/>
          <w:i/>
          <w:color w:val="auto"/>
          <w:sz w:val="22"/>
          <w:szCs w:val="22"/>
        </w:rPr>
      </w:pPr>
      <w:r w:rsidRPr="004D3EC4">
        <w:rPr>
          <w:rFonts w:ascii="Times New Roman" w:hAnsi="Times New Roman"/>
          <w:color w:val="auto"/>
          <w:sz w:val="22"/>
          <w:szCs w:val="22"/>
        </w:rPr>
        <w:lastRenderedPageBreak/>
        <w:t>Критерии и нормы оценки знаний, умений и навыков обучающихся по алгебре и началам анализа</w:t>
      </w:r>
      <w:proofErr w:type="gramStart"/>
      <w:r w:rsidRPr="004D3EC4">
        <w:rPr>
          <w:rFonts w:ascii="Times New Roman" w:hAnsi="Times New Roman"/>
          <w:color w:val="auto"/>
          <w:sz w:val="22"/>
          <w:szCs w:val="22"/>
        </w:rPr>
        <w:t>1</w:t>
      </w:r>
      <w:proofErr w:type="gramEnd"/>
      <w:r w:rsidRPr="004D3EC4">
        <w:rPr>
          <w:rFonts w:ascii="Times New Roman" w:hAnsi="Times New Roman"/>
          <w:color w:val="auto"/>
          <w:sz w:val="22"/>
          <w:szCs w:val="22"/>
        </w:rPr>
        <w:t>.  Оценка письменных контрольных работ.</w:t>
      </w:r>
    </w:p>
    <w:p w:rsidR="00EE7C22" w:rsidRPr="004D3EC4" w:rsidRDefault="00EE7C22" w:rsidP="00EE7C22">
      <w:pPr>
        <w:ind w:firstLine="34"/>
        <w:jc w:val="both"/>
        <w:rPr>
          <w:bCs/>
          <w:iCs/>
        </w:rPr>
      </w:pPr>
      <w:r w:rsidRPr="004D3EC4">
        <w:rPr>
          <w:bCs/>
          <w:iCs/>
        </w:rPr>
        <w:t>Ответ оценивается отметкой «</w:t>
      </w:r>
      <w:r w:rsidRPr="004D3EC4">
        <w:rPr>
          <w:b/>
          <w:bCs/>
          <w:iCs/>
        </w:rPr>
        <w:t>5</w:t>
      </w:r>
      <w:r w:rsidRPr="004D3EC4">
        <w:rPr>
          <w:bCs/>
          <w:iCs/>
        </w:rPr>
        <w:t xml:space="preserve">», если: </w:t>
      </w:r>
    </w:p>
    <w:p w:rsidR="00EE7C22" w:rsidRPr="004D3EC4" w:rsidRDefault="00EE7C22" w:rsidP="00EE7C22">
      <w:pPr>
        <w:widowControl w:val="0"/>
        <w:numPr>
          <w:ilvl w:val="0"/>
          <w:numId w:val="3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4D3EC4">
        <w:t>работа выполнена полностью;</w:t>
      </w:r>
    </w:p>
    <w:p w:rsidR="00EE7C22" w:rsidRPr="004D3EC4" w:rsidRDefault="00EE7C22" w:rsidP="00EE7C22">
      <w:pPr>
        <w:widowControl w:val="0"/>
        <w:numPr>
          <w:ilvl w:val="0"/>
          <w:numId w:val="37"/>
        </w:numPr>
        <w:tabs>
          <w:tab w:val="num" w:pos="709"/>
          <w:tab w:val="num" w:pos="993"/>
          <w:tab w:val="num" w:pos="1080"/>
        </w:tabs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4D3EC4">
        <w:t>в логических рассуждениях и обосновании решения нет пробелов и ошибок;</w:t>
      </w:r>
    </w:p>
    <w:p w:rsidR="00EE7C22" w:rsidRPr="004D3EC4" w:rsidRDefault="00EE7C22" w:rsidP="00EE7C22">
      <w:pPr>
        <w:widowControl w:val="0"/>
        <w:numPr>
          <w:ilvl w:val="0"/>
          <w:numId w:val="37"/>
        </w:numPr>
        <w:tabs>
          <w:tab w:val="num" w:pos="709"/>
          <w:tab w:val="num" w:pos="993"/>
          <w:tab w:val="num" w:pos="1080"/>
        </w:tabs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4D3EC4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EE7C22" w:rsidRPr="004D3EC4" w:rsidRDefault="00EE7C22" w:rsidP="00EE7C22">
      <w:pPr>
        <w:pStyle w:val="a6"/>
        <w:tabs>
          <w:tab w:val="num" w:pos="993"/>
        </w:tabs>
        <w:spacing w:after="0"/>
        <w:ind w:firstLine="34"/>
        <w:jc w:val="both"/>
        <w:rPr>
          <w:iCs/>
          <w:sz w:val="22"/>
          <w:szCs w:val="22"/>
        </w:rPr>
      </w:pPr>
      <w:r w:rsidRPr="004D3EC4">
        <w:rPr>
          <w:sz w:val="22"/>
          <w:szCs w:val="22"/>
        </w:rPr>
        <w:t>Отметка «</w:t>
      </w:r>
      <w:r w:rsidRPr="004D3EC4">
        <w:rPr>
          <w:b w:val="0"/>
          <w:sz w:val="22"/>
          <w:szCs w:val="22"/>
        </w:rPr>
        <w:t>4</w:t>
      </w:r>
      <w:r w:rsidRPr="004D3EC4">
        <w:rPr>
          <w:sz w:val="22"/>
          <w:szCs w:val="22"/>
        </w:rPr>
        <w:t>» ставится в следующих случаях:</w:t>
      </w:r>
    </w:p>
    <w:p w:rsidR="00EE7C22" w:rsidRPr="004D3EC4" w:rsidRDefault="00EE7C22" w:rsidP="00EE7C22">
      <w:pPr>
        <w:pStyle w:val="a6"/>
        <w:numPr>
          <w:ilvl w:val="0"/>
          <w:numId w:val="38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 w:val="0"/>
          <w:iCs/>
          <w:sz w:val="22"/>
          <w:szCs w:val="22"/>
        </w:rPr>
      </w:pPr>
      <w:r w:rsidRPr="004D3EC4">
        <w:rPr>
          <w:bCs w:val="0"/>
          <w:iCs/>
          <w:sz w:val="22"/>
          <w:szCs w:val="22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E7C22" w:rsidRPr="004D3EC4" w:rsidRDefault="00EE7C22" w:rsidP="00EE7C22">
      <w:pPr>
        <w:pStyle w:val="a6"/>
        <w:numPr>
          <w:ilvl w:val="0"/>
          <w:numId w:val="38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 w:val="0"/>
          <w:iCs/>
          <w:sz w:val="22"/>
          <w:szCs w:val="22"/>
        </w:rPr>
      </w:pPr>
      <w:r w:rsidRPr="004D3EC4">
        <w:rPr>
          <w:bCs w:val="0"/>
          <w:iCs/>
          <w:sz w:val="22"/>
          <w:szCs w:val="22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EE7C22" w:rsidRPr="004D3EC4" w:rsidRDefault="00EE7C22" w:rsidP="00EE7C22">
      <w:pPr>
        <w:pStyle w:val="a6"/>
        <w:tabs>
          <w:tab w:val="num" w:pos="709"/>
          <w:tab w:val="num" w:pos="993"/>
        </w:tabs>
        <w:spacing w:after="0"/>
        <w:jc w:val="both"/>
        <w:rPr>
          <w:sz w:val="22"/>
          <w:szCs w:val="22"/>
        </w:rPr>
      </w:pPr>
      <w:r w:rsidRPr="004D3EC4">
        <w:rPr>
          <w:sz w:val="22"/>
          <w:szCs w:val="22"/>
        </w:rPr>
        <w:t>Отметка «</w:t>
      </w:r>
      <w:r w:rsidRPr="004D3EC4">
        <w:rPr>
          <w:b w:val="0"/>
          <w:sz w:val="22"/>
          <w:szCs w:val="22"/>
        </w:rPr>
        <w:t>3</w:t>
      </w:r>
      <w:r w:rsidRPr="004D3EC4">
        <w:rPr>
          <w:sz w:val="22"/>
          <w:szCs w:val="22"/>
        </w:rPr>
        <w:t>» ставится, если:</w:t>
      </w:r>
    </w:p>
    <w:p w:rsidR="00EE7C22" w:rsidRPr="004D3EC4" w:rsidRDefault="00EE7C22" w:rsidP="00EE7C22">
      <w:pPr>
        <w:pStyle w:val="a6"/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iCs/>
          <w:sz w:val="22"/>
          <w:szCs w:val="22"/>
        </w:rPr>
      </w:pPr>
      <w:r w:rsidRPr="004D3EC4">
        <w:rPr>
          <w:bCs w:val="0"/>
          <w:iCs/>
          <w:sz w:val="22"/>
          <w:szCs w:val="22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EE7C22" w:rsidRPr="004D3EC4" w:rsidRDefault="00EE7C22" w:rsidP="00EE7C22">
      <w:pPr>
        <w:pStyle w:val="a6"/>
        <w:tabs>
          <w:tab w:val="num" w:pos="709"/>
          <w:tab w:val="num" w:pos="993"/>
        </w:tabs>
        <w:spacing w:after="0"/>
        <w:jc w:val="both"/>
        <w:rPr>
          <w:sz w:val="22"/>
          <w:szCs w:val="22"/>
        </w:rPr>
      </w:pPr>
      <w:r w:rsidRPr="004D3EC4">
        <w:rPr>
          <w:sz w:val="22"/>
          <w:szCs w:val="22"/>
        </w:rPr>
        <w:t>Отметка «</w:t>
      </w:r>
      <w:r w:rsidRPr="004D3EC4">
        <w:rPr>
          <w:b w:val="0"/>
          <w:sz w:val="22"/>
          <w:szCs w:val="22"/>
        </w:rPr>
        <w:t>2</w:t>
      </w:r>
      <w:r w:rsidRPr="004D3EC4">
        <w:rPr>
          <w:sz w:val="22"/>
          <w:szCs w:val="22"/>
        </w:rPr>
        <w:t>» ставится, если:</w:t>
      </w:r>
    </w:p>
    <w:p w:rsidR="00EE7C22" w:rsidRPr="004D3EC4" w:rsidRDefault="00EE7C22" w:rsidP="00EE7C22">
      <w:pPr>
        <w:pStyle w:val="a6"/>
        <w:numPr>
          <w:ilvl w:val="0"/>
          <w:numId w:val="40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 w:val="0"/>
          <w:iCs/>
          <w:sz w:val="22"/>
          <w:szCs w:val="22"/>
        </w:rPr>
      </w:pPr>
      <w:r w:rsidRPr="004D3EC4">
        <w:rPr>
          <w:bCs w:val="0"/>
          <w:iCs/>
          <w:sz w:val="22"/>
          <w:szCs w:val="22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EE7C22" w:rsidRDefault="00EE7C22" w:rsidP="00EE7C22">
      <w:pPr>
        <w:pStyle w:val="a6"/>
        <w:tabs>
          <w:tab w:val="num" w:pos="993"/>
        </w:tabs>
        <w:spacing w:after="0"/>
        <w:ind w:firstLine="426"/>
        <w:jc w:val="both"/>
        <w:rPr>
          <w:bCs w:val="0"/>
          <w:iCs/>
          <w:sz w:val="22"/>
          <w:szCs w:val="22"/>
        </w:rPr>
      </w:pPr>
      <w:r w:rsidRPr="004D3EC4">
        <w:rPr>
          <w:bCs w:val="0"/>
          <w:iCs/>
          <w:sz w:val="22"/>
          <w:szCs w:val="22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EE7C22" w:rsidRPr="004D3EC4" w:rsidRDefault="00EE7C22" w:rsidP="00EE7C22">
      <w:pPr>
        <w:pStyle w:val="a6"/>
        <w:tabs>
          <w:tab w:val="num" w:pos="993"/>
        </w:tabs>
        <w:spacing w:after="0"/>
        <w:ind w:firstLine="426"/>
        <w:jc w:val="both"/>
        <w:rPr>
          <w:i/>
          <w:sz w:val="22"/>
          <w:szCs w:val="22"/>
        </w:rPr>
      </w:pPr>
      <w:r w:rsidRPr="004D3EC4">
        <w:rPr>
          <w:b w:val="0"/>
          <w:sz w:val="22"/>
          <w:szCs w:val="22"/>
        </w:rPr>
        <w:t>2.  Оценка устных ответов.</w:t>
      </w:r>
    </w:p>
    <w:p w:rsidR="00EE7C22" w:rsidRPr="004D3EC4" w:rsidRDefault="00EE7C22" w:rsidP="00EE7C22">
      <w:pPr>
        <w:tabs>
          <w:tab w:val="num" w:pos="993"/>
        </w:tabs>
        <w:ind w:firstLine="34"/>
        <w:jc w:val="both"/>
        <w:rPr>
          <w:bCs/>
          <w:iCs/>
        </w:rPr>
      </w:pPr>
      <w:r w:rsidRPr="004D3EC4">
        <w:rPr>
          <w:bCs/>
          <w:iCs/>
        </w:rPr>
        <w:t>Ответ оценивается отметкой «</w:t>
      </w:r>
      <w:r w:rsidRPr="004D3EC4">
        <w:rPr>
          <w:b/>
          <w:bCs/>
          <w:iCs/>
        </w:rPr>
        <w:t>5</w:t>
      </w:r>
      <w:r w:rsidRPr="004D3EC4">
        <w:rPr>
          <w:bCs/>
          <w:iCs/>
        </w:rPr>
        <w:t xml:space="preserve">», если ученик: </w:t>
      </w:r>
    </w:p>
    <w:p w:rsidR="00EE7C22" w:rsidRPr="004D3EC4" w:rsidRDefault="00EE7C22" w:rsidP="00EE7C22">
      <w:pPr>
        <w:widowControl w:val="0"/>
        <w:numPr>
          <w:ilvl w:val="0"/>
          <w:numId w:val="3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4D3EC4">
        <w:t>полно раскрыл содержание материала в объеме, предусмотренном программой и учебником;</w:t>
      </w:r>
    </w:p>
    <w:p w:rsidR="00EE7C22" w:rsidRPr="004D3EC4" w:rsidRDefault="00EE7C22" w:rsidP="00EE7C22">
      <w:pPr>
        <w:widowControl w:val="0"/>
        <w:numPr>
          <w:ilvl w:val="0"/>
          <w:numId w:val="3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4D3EC4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EE7C22" w:rsidRPr="004D3EC4" w:rsidRDefault="00EE7C22" w:rsidP="00EE7C22">
      <w:pPr>
        <w:widowControl w:val="0"/>
        <w:numPr>
          <w:ilvl w:val="0"/>
          <w:numId w:val="3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4D3EC4">
        <w:t>правильно выполнил рисунки, чертежи, графики, сопутствующие ответу;</w:t>
      </w:r>
    </w:p>
    <w:p w:rsidR="00EE7C22" w:rsidRPr="004D3EC4" w:rsidRDefault="00EE7C22" w:rsidP="00EE7C22">
      <w:pPr>
        <w:widowControl w:val="0"/>
        <w:numPr>
          <w:ilvl w:val="0"/>
          <w:numId w:val="3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4D3EC4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EE7C22" w:rsidRPr="004D3EC4" w:rsidRDefault="00EE7C22" w:rsidP="00EE7C22">
      <w:pPr>
        <w:widowControl w:val="0"/>
        <w:numPr>
          <w:ilvl w:val="0"/>
          <w:numId w:val="3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4D3EC4">
        <w:t xml:space="preserve">продемонстрировал знание теории ранее изученных сопутствующих тем,  </w:t>
      </w:r>
      <w:proofErr w:type="spellStart"/>
      <w:r w:rsidRPr="004D3EC4">
        <w:t>сформированность</w:t>
      </w:r>
      <w:proofErr w:type="spellEnd"/>
      <w:r w:rsidRPr="004D3EC4">
        <w:t xml:space="preserve">  и устойчивость используемых при ответе умений и навыков;</w:t>
      </w:r>
    </w:p>
    <w:p w:rsidR="00EE7C22" w:rsidRPr="004D3EC4" w:rsidRDefault="00EE7C22" w:rsidP="00EE7C22">
      <w:pPr>
        <w:widowControl w:val="0"/>
        <w:numPr>
          <w:ilvl w:val="0"/>
          <w:numId w:val="3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4D3EC4">
        <w:t>отвечал самостоятельно, без наводящих вопросов учителя;</w:t>
      </w:r>
    </w:p>
    <w:p w:rsidR="00EE7C22" w:rsidRPr="004D3EC4" w:rsidRDefault="00EE7C22" w:rsidP="00EE7C22">
      <w:pPr>
        <w:widowControl w:val="0"/>
        <w:numPr>
          <w:ilvl w:val="0"/>
          <w:numId w:val="3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4D3EC4">
        <w:t xml:space="preserve">возможны одна – две  неточности </w:t>
      </w:r>
      <w:proofErr w:type="gramStart"/>
      <w:r w:rsidRPr="004D3EC4">
        <w:t>при</w:t>
      </w:r>
      <w:proofErr w:type="gramEnd"/>
      <w:r w:rsidRPr="004D3EC4"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EE7C22" w:rsidRPr="004D3EC4" w:rsidRDefault="00EE7C22" w:rsidP="00EE7C22">
      <w:pPr>
        <w:pStyle w:val="a6"/>
        <w:tabs>
          <w:tab w:val="num" w:pos="993"/>
        </w:tabs>
        <w:spacing w:after="0"/>
        <w:ind w:firstLine="34"/>
        <w:jc w:val="both"/>
        <w:rPr>
          <w:iCs/>
          <w:sz w:val="22"/>
          <w:szCs w:val="22"/>
        </w:rPr>
      </w:pPr>
      <w:r w:rsidRPr="004D3EC4">
        <w:rPr>
          <w:sz w:val="22"/>
          <w:szCs w:val="22"/>
        </w:rPr>
        <w:t>Ответ оценивается отметкой «</w:t>
      </w:r>
      <w:r w:rsidRPr="004D3EC4">
        <w:rPr>
          <w:b w:val="0"/>
          <w:sz w:val="22"/>
          <w:szCs w:val="22"/>
        </w:rPr>
        <w:t>4</w:t>
      </w:r>
      <w:r w:rsidRPr="004D3EC4">
        <w:rPr>
          <w:sz w:val="22"/>
          <w:szCs w:val="22"/>
        </w:rPr>
        <w:t>», если удовлетворяет в основном требованиям на оценку «5», но при этом имеет один из недостатков:</w:t>
      </w:r>
    </w:p>
    <w:p w:rsidR="00EE7C22" w:rsidRPr="004D3EC4" w:rsidRDefault="00EE7C22" w:rsidP="00EE7C22">
      <w:pPr>
        <w:pStyle w:val="a6"/>
        <w:numPr>
          <w:ilvl w:val="0"/>
          <w:numId w:val="4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 w:val="0"/>
          <w:iCs/>
          <w:sz w:val="22"/>
          <w:szCs w:val="22"/>
        </w:rPr>
      </w:pPr>
      <w:r w:rsidRPr="004D3EC4">
        <w:rPr>
          <w:bCs w:val="0"/>
          <w:iCs/>
          <w:sz w:val="22"/>
          <w:szCs w:val="22"/>
        </w:rPr>
        <w:t>в изложении допущены небольшие пробелы, не исказившее математическое содержание ответа;</w:t>
      </w:r>
    </w:p>
    <w:p w:rsidR="00EE7C22" w:rsidRPr="004D3EC4" w:rsidRDefault="00EE7C22" w:rsidP="00EE7C22">
      <w:pPr>
        <w:pStyle w:val="a6"/>
        <w:numPr>
          <w:ilvl w:val="0"/>
          <w:numId w:val="4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 w:val="0"/>
          <w:iCs/>
          <w:sz w:val="22"/>
          <w:szCs w:val="22"/>
        </w:rPr>
      </w:pPr>
      <w:r w:rsidRPr="004D3EC4">
        <w:rPr>
          <w:bCs w:val="0"/>
          <w:iCs/>
          <w:sz w:val="22"/>
          <w:szCs w:val="22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EE7C22" w:rsidRPr="004D3EC4" w:rsidRDefault="00EE7C22" w:rsidP="00EE7C22">
      <w:pPr>
        <w:pStyle w:val="a6"/>
        <w:numPr>
          <w:ilvl w:val="0"/>
          <w:numId w:val="4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 w:val="0"/>
          <w:iCs/>
          <w:sz w:val="22"/>
          <w:szCs w:val="22"/>
        </w:rPr>
      </w:pPr>
      <w:r w:rsidRPr="004D3EC4">
        <w:rPr>
          <w:bCs w:val="0"/>
          <w:iCs/>
          <w:sz w:val="22"/>
          <w:szCs w:val="22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EE7C22" w:rsidRPr="004D3EC4" w:rsidRDefault="00EE7C22" w:rsidP="00EE7C22">
      <w:pPr>
        <w:pStyle w:val="a6"/>
        <w:tabs>
          <w:tab w:val="num" w:pos="993"/>
        </w:tabs>
        <w:spacing w:after="0"/>
        <w:ind w:firstLine="34"/>
        <w:jc w:val="both"/>
        <w:rPr>
          <w:sz w:val="22"/>
          <w:szCs w:val="22"/>
        </w:rPr>
      </w:pPr>
      <w:r w:rsidRPr="004D3EC4">
        <w:rPr>
          <w:sz w:val="22"/>
          <w:szCs w:val="22"/>
        </w:rPr>
        <w:t>Отметка «</w:t>
      </w:r>
      <w:r w:rsidRPr="004D3EC4">
        <w:rPr>
          <w:b w:val="0"/>
          <w:sz w:val="22"/>
          <w:szCs w:val="22"/>
        </w:rPr>
        <w:t>3</w:t>
      </w:r>
      <w:r w:rsidRPr="004D3EC4">
        <w:rPr>
          <w:sz w:val="22"/>
          <w:szCs w:val="22"/>
        </w:rPr>
        <w:t>» ставится в следующих случаях:</w:t>
      </w:r>
    </w:p>
    <w:p w:rsidR="00EE7C22" w:rsidRPr="004D3EC4" w:rsidRDefault="00EE7C22" w:rsidP="00EE7C22">
      <w:pPr>
        <w:pStyle w:val="a6"/>
        <w:numPr>
          <w:ilvl w:val="0"/>
          <w:numId w:val="4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 w:val="0"/>
          <w:iCs/>
          <w:sz w:val="22"/>
          <w:szCs w:val="22"/>
        </w:rPr>
      </w:pPr>
      <w:r w:rsidRPr="004D3EC4">
        <w:rPr>
          <w:bCs w:val="0"/>
          <w:iCs/>
          <w:sz w:val="22"/>
          <w:szCs w:val="22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EE7C22" w:rsidRPr="004D3EC4" w:rsidRDefault="00EE7C22" w:rsidP="00EE7C22">
      <w:pPr>
        <w:pStyle w:val="a6"/>
        <w:numPr>
          <w:ilvl w:val="0"/>
          <w:numId w:val="4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 w:val="0"/>
          <w:iCs/>
          <w:sz w:val="22"/>
          <w:szCs w:val="22"/>
        </w:rPr>
      </w:pPr>
      <w:r w:rsidRPr="004D3EC4">
        <w:rPr>
          <w:bCs w:val="0"/>
          <w:iCs/>
          <w:sz w:val="22"/>
          <w:szCs w:val="22"/>
        </w:rPr>
        <w:t xml:space="preserve">имелись затруднения или допущены ошибки в определении </w:t>
      </w:r>
      <w:r w:rsidRPr="004D3EC4">
        <w:rPr>
          <w:bCs w:val="0"/>
          <w:iCs/>
          <w:sz w:val="22"/>
          <w:szCs w:val="22"/>
        </w:rPr>
        <w:lastRenderedPageBreak/>
        <w:t>математической терминологии, чертежах, выкладках, исправленные после нескольких наводящих вопросов учителя;</w:t>
      </w:r>
    </w:p>
    <w:p w:rsidR="00EE7C22" w:rsidRPr="004D3EC4" w:rsidRDefault="00EE7C22" w:rsidP="00EE7C22">
      <w:pPr>
        <w:pStyle w:val="a6"/>
        <w:numPr>
          <w:ilvl w:val="0"/>
          <w:numId w:val="4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 w:val="0"/>
          <w:iCs/>
          <w:sz w:val="22"/>
          <w:szCs w:val="22"/>
        </w:rPr>
      </w:pPr>
      <w:r w:rsidRPr="004D3EC4">
        <w:rPr>
          <w:bCs w:val="0"/>
          <w:iCs/>
          <w:sz w:val="22"/>
          <w:szCs w:val="22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EE7C22" w:rsidRPr="004D3EC4" w:rsidRDefault="00EE7C22" w:rsidP="00EE7C22">
      <w:pPr>
        <w:pStyle w:val="a6"/>
        <w:numPr>
          <w:ilvl w:val="0"/>
          <w:numId w:val="4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 w:val="0"/>
          <w:iCs/>
          <w:sz w:val="22"/>
          <w:szCs w:val="22"/>
        </w:rPr>
      </w:pPr>
      <w:r w:rsidRPr="004D3EC4">
        <w:rPr>
          <w:bCs w:val="0"/>
          <w:iCs/>
          <w:sz w:val="22"/>
          <w:szCs w:val="22"/>
        </w:rPr>
        <w:t xml:space="preserve">при достаточном знании теоретического материала выявлена недостаточная </w:t>
      </w:r>
      <w:proofErr w:type="spellStart"/>
      <w:r w:rsidRPr="004D3EC4">
        <w:rPr>
          <w:bCs w:val="0"/>
          <w:iCs/>
          <w:sz w:val="22"/>
          <w:szCs w:val="22"/>
        </w:rPr>
        <w:t>сформированность</w:t>
      </w:r>
      <w:proofErr w:type="spellEnd"/>
      <w:r w:rsidRPr="004D3EC4">
        <w:rPr>
          <w:bCs w:val="0"/>
          <w:iCs/>
          <w:sz w:val="22"/>
          <w:szCs w:val="22"/>
        </w:rPr>
        <w:t xml:space="preserve"> основных умений и навыков.</w:t>
      </w:r>
    </w:p>
    <w:p w:rsidR="00EE7C22" w:rsidRPr="004D3EC4" w:rsidRDefault="00EE7C22" w:rsidP="00EE7C22">
      <w:pPr>
        <w:pStyle w:val="a6"/>
        <w:tabs>
          <w:tab w:val="num" w:pos="993"/>
        </w:tabs>
        <w:spacing w:after="0"/>
        <w:ind w:firstLine="34"/>
        <w:jc w:val="both"/>
        <w:rPr>
          <w:sz w:val="22"/>
          <w:szCs w:val="22"/>
        </w:rPr>
      </w:pPr>
      <w:r w:rsidRPr="004D3EC4">
        <w:rPr>
          <w:bCs w:val="0"/>
          <w:iCs/>
          <w:sz w:val="22"/>
          <w:szCs w:val="22"/>
        </w:rPr>
        <w:t xml:space="preserve"> </w:t>
      </w:r>
      <w:r w:rsidRPr="004D3EC4">
        <w:rPr>
          <w:sz w:val="22"/>
          <w:szCs w:val="22"/>
        </w:rPr>
        <w:t>Отметка «</w:t>
      </w:r>
      <w:r w:rsidRPr="004D3EC4">
        <w:rPr>
          <w:b w:val="0"/>
          <w:sz w:val="22"/>
          <w:szCs w:val="22"/>
        </w:rPr>
        <w:t>2</w:t>
      </w:r>
      <w:r w:rsidRPr="004D3EC4">
        <w:rPr>
          <w:sz w:val="22"/>
          <w:szCs w:val="22"/>
        </w:rPr>
        <w:t>» ставится в следующих случаях:</w:t>
      </w:r>
    </w:p>
    <w:p w:rsidR="00EE7C22" w:rsidRPr="004D3EC4" w:rsidRDefault="00EE7C22" w:rsidP="00EE7C22">
      <w:pPr>
        <w:pStyle w:val="a6"/>
        <w:numPr>
          <w:ilvl w:val="0"/>
          <w:numId w:val="4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 w:val="0"/>
          <w:iCs/>
          <w:sz w:val="22"/>
          <w:szCs w:val="22"/>
        </w:rPr>
      </w:pPr>
      <w:r w:rsidRPr="004D3EC4">
        <w:rPr>
          <w:bCs w:val="0"/>
          <w:iCs/>
          <w:sz w:val="22"/>
          <w:szCs w:val="22"/>
        </w:rPr>
        <w:t>не раскрыто основное содержание учебного материала;</w:t>
      </w:r>
    </w:p>
    <w:p w:rsidR="00EE7C22" w:rsidRPr="004D3EC4" w:rsidRDefault="00EE7C22" w:rsidP="00EE7C22">
      <w:pPr>
        <w:pStyle w:val="a6"/>
        <w:numPr>
          <w:ilvl w:val="0"/>
          <w:numId w:val="4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 w:val="0"/>
          <w:iCs/>
          <w:sz w:val="22"/>
          <w:szCs w:val="22"/>
        </w:rPr>
      </w:pPr>
      <w:r w:rsidRPr="004D3EC4">
        <w:rPr>
          <w:bCs w:val="0"/>
          <w:iCs/>
          <w:sz w:val="22"/>
          <w:szCs w:val="22"/>
        </w:rPr>
        <w:t>обнаружено незнание учеником большей или наиболее важной части учебного материала;</w:t>
      </w:r>
    </w:p>
    <w:p w:rsidR="00EE7C22" w:rsidRPr="004D3EC4" w:rsidRDefault="00EE7C22" w:rsidP="00EE7C22">
      <w:pPr>
        <w:pStyle w:val="a6"/>
        <w:numPr>
          <w:ilvl w:val="0"/>
          <w:numId w:val="4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bCs w:val="0"/>
          <w:iCs/>
          <w:sz w:val="22"/>
          <w:szCs w:val="22"/>
        </w:rPr>
      </w:pPr>
      <w:r w:rsidRPr="004D3EC4">
        <w:rPr>
          <w:bCs w:val="0"/>
          <w:iCs/>
          <w:sz w:val="22"/>
          <w:szCs w:val="22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EE7C22" w:rsidRDefault="00EE7C22" w:rsidP="00EE7C22">
      <w:pPr>
        <w:spacing w:line="360" w:lineRule="auto"/>
        <w:ind w:left="708"/>
        <w:jc w:val="both"/>
      </w:pPr>
    </w:p>
    <w:p w:rsidR="00EE7C22" w:rsidRDefault="00EE7C22" w:rsidP="00EE7C22">
      <w:pPr>
        <w:spacing w:line="360" w:lineRule="auto"/>
        <w:ind w:left="708"/>
        <w:jc w:val="both"/>
      </w:pPr>
    </w:p>
    <w:p w:rsidR="00EE7C22" w:rsidRDefault="00EE7C22" w:rsidP="00EE7C22">
      <w:pPr>
        <w:spacing w:line="360" w:lineRule="auto"/>
        <w:ind w:left="708"/>
        <w:jc w:val="both"/>
      </w:pPr>
    </w:p>
    <w:p w:rsidR="00EE7C22" w:rsidRDefault="00EE7C22" w:rsidP="00EE7C22">
      <w:pPr>
        <w:spacing w:line="360" w:lineRule="auto"/>
        <w:ind w:left="708"/>
        <w:jc w:val="both"/>
      </w:pPr>
    </w:p>
    <w:p w:rsidR="00EE7C22" w:rsidRDefault="00EE7C22" w:rsidP="00EE7C22">
      <w:pPr>
        <w:spacing w:line="360" w:lineRule="auto"/>
        <w:ind w:left="708"/>
        <w:jc w:val="both"/>
      </w:pPr>
    </w:p>
    <w:p w:rsidR="00EE7C22" w:rsidRDefault="00EE7C22" w:rsidP="00EE7C22">
      <w:pPr>
        <w:spacing w:line="360" w:lineRule="auto"/>
        <w:ind w:left="708"/>
        <w:jc w:val="both"/>
      </w:pPr>
    </w:p>
    <w:p w:rsidR="00EE7C22" w:rsidRDefault="00EE7C22" w:rsidP="00EE7C22">
      <w:pPr>
        <w:spacing w:line="360" w:lineRule="auto"/>
        <w:ind w:left="708"/>
        <w:jc w:val="both"/>
      </w:pPr>
    </w:p>
    <w:p w:rsidR="00EE7C22" w:rsidRDefault="00EE7C22" w:rsidP="00EE7C22">
      <w:pPr>
        <w:jc w:val="both"/>
      </w:pPr>
    </w:p>
    <w:p w:rsidR="00EE7C22" w:rsidRDefault="00EE7C22" w:rsidP="00EE7C22">
      <w:pPr>
        <w:jc w:val="both"/>
      </w:pPr>
    </w:p>
    <w:p w:rsidR="00EE7C22" w:rsidRPr="00D04FE5" w:rsidRDefault="00EE7C22" w:rsidP="00EE7C22">
      <w:pPr>
        <w:jc w:val="center"/>
        <w:rPr>
          <w:b/>
        </w:rPr>
      </w:pPr>
      <w:r w:rsidRPr="00D04FE5">
        <w:rPr>
          <w:b/>
        </w:rPr>
        <w:t>ОСНОВНОЕ СОДЕРЖАНИЕ</w:t>
      </w:r>
    </w:p>
    <w:p w:rsidR="00EE7C22" w:rsidRDefault="00EE7C22" w:rsidP="00EE7C22">
      <w:pPr>
        <w:jc w:val="center"/>
      </w:pPr>
      <w:r>
        <w:t>(204</w:t>
      </w:r>
      <w:r w:rsidRPr="00D04FE5">
        <w:t xml:space="preserve"> ч)</w:t>
      </w:r>
    </w:p>
    <w:p w:rsidR="00EE7C22" w:rsidRPr="007C5BF7" w:rsidRDefault="00EE7C22" w:rsidP="00EE7C22">
      <w:pPr>
        <w:jc w:val="both"/>
      </w:pPr>
    </w:p>
    <w:p w:rsidR="00EE7C22" w:rsidRPr="007C5BF7" w:rsidRDefault="00EE7C22" w:rsidP="00EE7C22">
      <w:pPr>
        <w:jc w:val="center"/>
        <w:rPr>
          <w:b/>
        </w:rPr>
      </w:pPr>
      <w:r w:rsidRPr="007C5BF7">
        <w:rPr>
          <w:b/>
        </w:rPr>
        <w:t>Алгебра и начала анализа</w:t>
      </w:r>
    </w:p>
    <w:p w:rsidR="00EE7C22" w:rsidRDefault="00EE7C22" w:rsidP="00EE7C22">
      <w:pPr>
        <w:jc w:val="center"/>
        <w:rPr>
          <w:b/>
        </w:rPr>
      </w:pPr>
      <w:r w:rsidRPr="007C5BF7">
        <w:rPr>
          <w:b/>
        </w:rPr>
        <w:t>(136ч)</w:t>
      </w:r>
    </w:p>
    <w:p w:rsidR="00EE7C22" w:rsidRDefault="00EE7C22" w:rsidP="00EE7C22">
      <w:pPr>
        <w:pStyle w:val="a3"/>
        <w:jc w:val="both"/>
        <w:rPr>
          <w:b/>
        </w:rPr>
      </w:pPr>
      <w:r>
        <w:rPr>
          <w:b/>
        </w:rPr>
        <w:t xml:space="preserve">  1. Многочлены </w:t>
      </w:r>
      <w:r w:rsidRPr="007C5BF7">
        <w:rPr>
          <w:b/>
        </w:rPr>
        <w:t xml:space="preserve">     </w:t>
      </w:r>
    </w:p>
    <w:p w:rsidR="00EE7C22" w:rsidRPr="00E8222C" w:rsidRDefault="00EE7C22" w:rsidP="00EE7C22">
      <w:r w:rsidRPr="007C5BF7">
        <w:rPr>
          <w:b/>
        </w:rPr>
        <w:t xml:space="preserve">       </w:t>
      </w:r>
      <w:r w:rsidRPr="00E8222C">
        <w:t>Арифметические операции над многочленами от одной переменной</w:t>
      </w:r>
      <w:r>
        <w:t xml:space="preserve">. </w:t>
      </w:r>
      <w:r w:rsidRPr="00E8222C">
        <w:t>Деление многочлена на многочлен.</w:t>
      </w:r>
    </w:p>
    <w:p w:rsidR="00EE7C22" w:rsidRPr="00E8222C" w:rsidRDefault="00EE7C22" w:rsidP="00EE7C22">
      <w:r w:rsidRPr="00E8222C">
        <w:t>Разложение многочлена на множители</w:t>
      </w:r>
      <w:r w:rsidRPr="007C5BF7">
        <w:rPr>
          <w:b/>
        </w:rPr>
        <w:t xml:space="preserve">   </w:t>
      </w:r>
      <w:r w:rsidRPr="00E8222C">
        <w:t>Арифметические операции над многочленами от одной переменной.</w:t>
      </w:r>
    </w:p>
    <w:p w:rsidR="00EE7C22" w:rsidRPr="00070C1A" w:rsidRDefault="00EE7C22" w:rsidP="00EE7C22">
      <w:r w:rsidRPr="00E8222C">
        <w:t xml:space="preserve">Деление многочлена на </w:t>
      </w:r>
      <w:proofErr w:type="spellStart"/>
      <w:r w:rsidRPr="00E8222C">
        <w:t>многочлен.Разложение</w:t>
      </w:r>
      <w:proofErr w:type="spellEnd"/>
      <w:r w:rsidRPr="00E8222C">
        <w:t xml:space="preserve"> многочлена на множители</w:t>
      </w:r>
      <w:r w:rsidRPr="007C5BF7">
        <w:rPr>
          <w:b/>
        </w:rPr>
        <w:t xml:space="preserve">   </w:t>
      </w:r>
      <w:r w:rsidRPr="00E8222C">
        <w:t>Способы решения уравнений степени выше второй.</w:t>
      </w:r>
    </w:p>
    <w:p w:rsidR="00EE7C22" w:rsidRDefault="00EE7C22" w:rsidP="00EE7C22">
      <w:r>
        <w:rPr>
          <w:b/>
        </w:rPr>
        <w:t>Знать</w:t>
      </w:r>
      <w:r w:rsidRPr="007C5BF7">
        <w:rPr>
          <w:b/>
        </w:rPr>
        <w:t xml:space="preserve">: </w:t>
      </w:r>
    </w:p>
    <w:p w:rsidR="00EE7C22" w:rsidRDefault="00EE7C22" w:rsidP="00EE7C22">
      <w:r>
        <w:t>- алгоритм действий с многочленами;</w:t>
      </w:r>
    </w:p>
    <w:p w:rsidR="00EE7C22" w:rsidRPr="00881EE3" w:rsidRDefault="00EE7C22" w:rsidP="00EE7C22">
      <w:r>
        <w:lastRenderedPageBreak/>
        <w:t>- способы разложения многочлена на множители;</w:t>
      </w:r>
    </w:p>
    <w:p w:rsidR="00EE7C22" w:rsidRPr="00070C1A" w:rsidRDefault="00EE7C22" w:rsidP="00EE7C22">
      <w:pPr>
        <w:rPr>
          <w:b/>
        </w:rPr>
      </w:pPr>
      <w:r w:rsidRPr="00070C1A">
        <w:rPr>
          <w:b/>
        </w:rPr>
        <w:t xml:space="preserve">Уметь: </w:t>
      </w:r>
    </w:p>
    <w:p w:rsidR="00EE7C22" w:rsidRPr="00E8222C" w:rsidRDefault="00EE7C22" w:rsidP="00EE7C22">
      <w:r w:rsidRPr="00E8222C">
        <w:t>- выполнять действия с многочленами;</w:t>
      </w:r>
    </w:p>
    <w:p w:rsidR="00EE7C22" w:rsidRPr="00E8222C" w:rsidRDefault="00EE7C22" w:rsidP="00EE7C22">
      <w:r w:rsidRPr="00E8222C">
        <w:t>- находить корни многочлена с одной переменной;</w:t>
      </w:r>
    </w:p>
    <w:p w:rsidR="00EE7C22" w:rsidRPr="007C5BF7" w:rsidRDefault="00EE7C22" w:rsidP="00EE7C22">
      <w:pPr>
        <w:jc w:val="both"/>
        <w:rPr>
          <w:b/>
        </w:rPr>
      </w:pPr>
      <w:r w:rsidRPr="00E8222C">
        <w:t>- раскладывать многочлены на множители.</w:t>
      </w:r>
    </w:p>
    <w:p w:rsidR="00EE7C22" w:rsidRPr="007C5BF7" w:rsidRDefault="00EE7C22" w:rsidP="00EE7C22">
      <w:pPr>
        <w:jc w:val="both"/>
        <w:rPr>
          <w:b/>
        </w:rPr>
      </w:pPr>
    </w:p>
    <w:p w:rsidR="00EE7C22" w:rsidRPr="007C5BF7" w:rsidRDefault="00EE7C22" w:rsidP="00EE7C22">
      <w:pPr>
        <w:pStyle w:val="a3"/>
        <w:jc w:val="both"/>
        <w:rPr>
          <w:b/>
        </w:rPr>
      </w:pPr>
      <w:r>
        <w:rPr>
          <w:b/>
        </w:rPr>
        <w:t>2</w:t>
      </w:r>
      <w:r w:rsidRPr="007C5BF7">
        <w:rPr>
          <w:b/>
        </w:rPr>
        <w:t>. Степени</w:t>
      </w:r>
      <w:r>
        <w:rPr>
          <w:b/>
        </w:rPr>
        <w:t xml:space="preserve"> и корни. Степенные функции </w:t>
      </w:r>
    </w:p>
    <w:p w:rsidR="00EE7C22" w:rsidRPr="007C5BF7" w:rsidRDefault="00EE7C22" w:rsidP="00EE7C22">
      <w:pPr>
        <w:jc w:val="both"/>
      </w:pPr>
      <w:r w:rsidRPr="007C5BF7">
        <w:t xml:space="preserve">Понятие корня </w:t>
      </w:r>
      <w:r w:rsidRPr="007C5BF7">
        <w:rPr>
          <w:lang w:val="en-US"/>
        </w:rPr>
        <w:t>n</w:t>
      </w:r>
      <w:r w:rsidRPr="007C5BF7">
        <w:t xml:space="preserve">-ой степени из действительного числа. Функции </w:t>
      </w:r>
      <w:r w:rsidRPr="007C5BF7">
        <w:rPr>
          <w:position w:val="-10"/>
        </w:rPr>
        <w:object w:dxaOrig="780" w:dyaOrig="380">
          <v:shape id="_x0000_i1026" type="#_x0000_t75" style="width:38.8pt;height:19.15pt" o:ole="">
            <v:imagedata r:id="rId6" o:title=""/>
          </v:shape>
          <o:OLEObject Type="Embed" ProgID="Equation.3" ShapeID="_x0000_i1026" DrawAspect="Content" ObjectID="_1515922816" r:id="rId7"/>
        </w:object>
      </w:r>
      <w:r w:rsidRPr="007C5BF7">
        <w:t xml:space="preserve">, их свойства и графики. Свойства корня </w:t>
      </w:r>
      <w:r w:rsidRPr="007C5BF7">
        <w:rPr>
          <w:lang w:val="en-US"/>
        </w:rPr>
        <w:t>n</w:t>
      </w:r>
      <w:r w:rsidRPr="007C5BF7">
        <w:t>-ой степени. Преобразование выражений, содержащих радикалы. Понятие степени с любым рациональным показателем. Степенные функции, их свойства и графики.</w:t>
      </w:r>
    </w:p>
    <w:p w:rsidR="00EE7C22" w:rsidRPr="007C5BF7" w:rsidRDefault="00EE7C22" w:rsidP="00EE7C22">
      <w:pPr>
        <w:jc w:val="both"/>
        <w:rPr>
          <w:b/>
        </w:rPr>
      </w:pPr>
      <w:r w:rsidRPr="007C5BF7">
        <w:rPr>
          <w:b/>
        </w:rPr>
        <w:t>Знать:</w:t>
      </w:r>
    </w:p>
    <w:p w:rsidR="00EE7C22" w:rsidRPr="007C5BF7" w:rsidRDefault="00EE7C22" w:rsidP="00EE7C22">
      <w:pPr>
        <w:jc w:val="both"/>
      </w:pPr>
      <w:r w:rsidRPr="007C5BF7">
        <w:t>- свойства корня n-ой степени;</w:t>
      </w:r>
    </w:p>
    <w:p w:rsidR="00EE7C22" w:rsidRPr="007C5BF7" w:rsidRDefault="00EE7C22" w:rsidP="00EE7C22">
      <w:pPr>
        <w:jc w:val="both"/>
      </w:pPr>
      <w:r w:rsidRPr="007C5BF7">
        <w:t xml:space="preserve">- свойства функции </w:t>
      </w:r>
      <w:r w:rsidRPr="007C5BF7">
        <w:rPr>
          <w:position w:val="-10"/>
        </w:rPr>
        <w:object w:dxaOrig="780" w:dyaOrig="380">
          <v:shape id="_x0000_i1027" type="#_x0000_t75" style="width:38.8pt;height:18.7pt" o:ole="">
            <v:imagedata r:id="rId6" o:title=""/>
          </v:shape>
          <o:OLEObject Type="Embed" ProgID="Equation.3" ShapeID="_x0000_i1027" DrawAspect="Content" ObjectID="_1515922817" r:id="rId8"/>
        </w:object>
      </w:r>
      <w:r w:rsidRPr="007C5BF7">
        <w:t>.</w:t>
      </w:r>
    </w:p>
    <w:p w:rsidR="00EE7C22" w:rsidRPr="007C5BF7" w:rsidRDefault="00EE7C22" w:rsidP="00EE7C22">
      <w:pPr>
        <w:jc w:val="both"/>
        <w:rPr>
          <w:b/>
        </w:rPr>
      </w:pPr>
      <w:r w:rsidRPr="007C5BF7">
        <w:rPr>
          <w:b/>
        </w:rPr>
        <w:t xml:space="preserve">Уметь: </w:t>
      </w:r>
    </w:p>
    <w:p w:rsidR="00EE7C22" w:rsidRPr="007C5BF7" w:rsidRDefault="00EE7C22" w:rsidP="00EE7C22">
      <w:pPr>
        <w:jc w:val="both"/>
      </w:pPr>
      <w:r w:rsidRPr="007C5BF7">
        <w:t>- находить значение корня натуральной степени;</w:t>
      </w:r>
    </w:p>
    <w:p w:rsidR="00EE7C22" w:rsidRPr="007C5BF7" w:rsidRDefault="00EE7C22" w:rsidP="00EE7C22">
      <w:pPr>
        <w:jc w:val="both"/>
      </w:pPr>
      <w:r w:rsidRPr="007C5BF7">
        <w:t>- проводить преобразования числовых и буквенных выражений, содержащих радикалы;</w:t>
      </w:r>
    </w:p>
    <w:p w:rsidR="00EE7C22" w:rsidRPr="007C5BF7" w:rsidRDefault="00EE7C22" w:rsidP="00EE7C22">
      <w:pPr>
        <w:jc w:val="both"/>
      </w:pPr>
      <w:r w:rsidRPr="007C5BF7">
        <w:t>- пользоваться оценкой и прикидкой при практических расчетах;</w:t>
      </w:r>
    </w:p>
    <w:p w:rsidR="00EE7C22" w:rsidRPr="007C5BF7" w:rsidRDefault="00EE7C22" w:rsidP="00EE7C22">
      <w:pPr>
        <w:jc w:val="both"/>
      </w:pPr>
      <w:r w:rsidRPr="007C5BF7">
        <w:t xml:space="preserve">- строить графики функции </w:t>
      </w:r>
      <w:r w:rsidRPr="007C5BF7">
        <w:rPr>
          <w:position w:val="-10"/>
        </w:rPr>
        <w:object w:dxaOrig="780" w:dyaOrig="380">
          <v:shape id="_x0000_i1028" type="#_x0000_t75" style="width:38.8pt;height:18.7pt" o:ole="">
            <v:imagedata r:id="rId6" o:title=""/>
          </v:shape>
          <o:OLEObject Type="Embed" ProgID="Equation.3" ShapeID="_x0000_i1028" DrawAspect="Content" ObjectID="_1515922818" r:id="rId9"/>
        </w:object>
      </w:r>
      <w:r w:rsidRPr="007C5BF7">
        <w:t>, выполнять преобразования графиков;</w:t>
      </w:r>
    </w:p>
    <w:p w:rsidR="00EE7C22" w:rsidRPr="007C5BF7" w:rsidRDefault="00EE7C22" w:rsidP="00EE7C22">
      <w:pPr>
        <w:pStyle w:val="a3"/>
        <w:jc w:val="both"/>
      </w:pPr>
      <w:r w:rsidRPr="007C5BF7">
        <w:t>- решать уравнения и неравенства, используя свойства функц</w:t>
      </w:r>
      <w:proofErr w:type="gramStart"/>
      <w:r w:rsidRPr="007C5BF7">
        <w:t xml:space="preserve">ии </w:t>
      </w:r>
      <w:r w:rsidRPr="007C5BF7">
        <w:rPr>
          <w:position w:val="-10"/>
        </w:rPr>
        <w:object w:dxaOrig="780" w:dyaOrig="380">
          <v:shape id="_x0000_i1029" type="#_x0000_t75" style="width:38.8pt;height:18.7pt" o:ole="">
            <v:imagedata r:id="rId6" o:title=""/>
          </v:shape>
          <o:OLEObject Type="Embed" ProgID="Equation.3" ShapeID="_x0000_i1029" DrawAspect="Content" ObjectID="_1515922819" r:id="rId10"/>
        </w:object>
      </w:r>
      <w:r w:rsidRPr="007C5BF7">
        <w:t xml:space="preserve"> и ее</w:t>
      </w:r>
      <w:proofErr w:type="gramEnd"/>
      <w:r w:rsidRPr="007C5BF7">
        <w:t xml:space="preserve"> графическое представление</w:t>
      </w:r>
    </w:p>
    <w:p w:rsidR="00EE7C22" w:rsidRPr="007C5BF7" w:rsidRDefault="00EE7C22" w:rsidP="00EE7C22">
      <w:pPr>
        <w:pStyle w:val="a3"/>
        <w:jc w:val="both"/>
      </w:pPr>
      <w:r>
        <w:rPr>
          <w:b/>
        </w:rPr>
        <w:t>3</w:t>
      </w:r>
      <w:r w:rsidRPr="007C5BF7">
        <w:rPr>
          <w:b/>
        </w:rPr>
        <w:t>. Показательная и логарифмическая функции</w:t>
      </w:r>
      <w:r w:rsidRPr="007C5BF7">
        <w:t xml:space="preserve">  </w:t>
      </w:r>
    </w:p>
    <w:p w:rsidR="00EE7C22" w:rsidRPr="007C5BF7" w:rsidRDefault="00EE7C22" w:rsidP="00EE7C22">
      <w:pPr>
        <w:pStyle w:val="a3"/>
        <w:jc w:val="both"/>
      </w:pPr>
      <w:r w:rsidRPr="007C5BF7">
        <w:t xml:space="preserve">       Определение показательной функции. Свойства показательной функции в зависимости от основания. Решение показательных уравнений и неравенств, используя график. Методы решения показательных уравнений. Способы решения показательных неравенств. Определение логарифма. Нахождение значений логарифмов по определению.</w:t>
      </w:r>
    </w:p>
    <w:p w:rsidR="00EE7C22" w:rsidRPr="007C5BF7" w:rsidRDefault="00EE7C22" w:rsidP="00EE7C22">
      <w:pPr>
        <w:pStyle w:val="a3"/>
        <w:jc w:val="both"/>
      </w:pPr>
      <w:r w:rsidRPr="007C5BF7">
        <w:t>Определение логарифмической функции. Зависимость свойств логарифмической функции от основания логарифма. Построение графиков логарифмической функции, решение логарифмических уравнений и неравенств с помощью графиков. Производная показательной функции. Число e. Производная логарифмической функции. Степенная функция</w:t>
      </w:r>
    </w:p>
    <w:p w:rsidR="00EE7C22" w:rsidRPr="007C5BF7" w:rsidRDefault="00EE7C22" w:rsidP="00EE7C22">
      <w:pPr>
        <w:jc w:val="both"/>
        <w:rPr>
          <w:b/>
        </w:rPr>
      </w:pPr>
      <w:r w:rsidRPr="007C5BF7">
        <w:rPr>
          <w:b/>
        </w:rPr>
        <w:t>Знать:</w:t>
      </w:r>
    </w:p>
    <w:p w:rsidR="00EE7C22" w:rsidRPr="007C5BF7" w:rsidRDefault="00EE7C22" w:rsidP="00EE7C22">
      <w:pPr>
        <w:jc w:val="both"/>
      </w:pPr>
      <w:r w:rsidRPr="007C5BF7">
        <w:t>- определение показательной функции;</w:t>
      </w:r>
    </w:p>
    <w:p w:rsidR="00EE7C22" w:rsidRPr="007C5BF7" w:rsidRDefault="00EE7C22" w:rsidP="00EE7C22">
      <w:pPr>
        <w:jc w:val="both"/>
      </w:pPr>
      <w:r w:rsidRPr="007C5BF7">
        <w:t>- свойства показательной функции;</w:t>
      </w:r>
    </w:p>
    <w:p w:rsidR="00EE7C22" w:rsidRPr="007C5BF7" w:rsidRDefault="00EE7C22" w:rsidP="00EE7C22">
      <w:pPr>
        <w:jc w:val="both"/>
      </w:pPr>
      <w:r w:rsidRPr="007C5BF7">
        <w:t>- способы решения показательных уравнений и неравенств;</w:t>
      </w:r>
    </w:p>
    <w:p w:rsidR="00EE7C22" w:rsidRPr="007C5BF7" w:rsidRDefault="00EE7C22" w:rsidP="00EE7C22">
      <w:pPr>
        <w:jc w:val="both"/>
      </w:pPr>
      <w:r w:rsidRPr="007C5BF7">
        <w:t>- определение логарифма;</w:t>
      </w:r>
    </w:p>
    <w:p w:rsidR="00EE7C22" w:rsidRPr="007C5BF7" w:rsidRDefault="00EE7C22" w:rsidP="00EE7C22">
      <w:pPr>
        <w:jc w:val="both"/>
      </w:pPr>
      <w:r w:rsidRPr="007C5BF7">
        <w:t>-свойства логарифмической функции;</w:t>
      </w:r>
    </w:p>
    <w:p w:rsidR="00EE7C22" w:rsidRPr="007C5BF7" w:rsidRDefault="00EE7C22" w:rsidP="00EE7C22">
      <w:pPr>
        <w:jc w:val="both"/>
      </w:pPr>
      <w:r w:rsidRPr="007C5BF7">
        <w:t>- способы решения логарифмических уравнений и неравенств;</w:t>
      </w:r>
    </w:p>
    <w:p w:rsidR="00EE7C22" w:rsidRPr="007C5BF7" w:rsidRDefault="00EE7C22" w:rsidP="00EE7C22">
      <w:pPr>
        <w:jc w:val="both"/>
      </w:pPr>
      <w:r w:rsidRPr="007C5BF7">
        <w:t>- определение натурального логарифма;</w:t>
      </w:r>
    </w:p>
    <w:p w:rsidR="00EE7C22" w:rsidRPr="007C5BF7" w:rsidRDefault="00EE7C22" w:rsidP="00EE7C22">
      <w:pPr>
        <w:jc w:val="both"/>
      </w:pPr>
      <w:r w:rsidRPr="007C5BF7">
        <w:lastRenderedPageBreak/>
        <w:t>- формулы производных показательной и логарифмической функций.</w:t>
      </w:r>
    </w:p>
    <w:p w:rsidR="00EE7C22" w:rsidRPr="007C5BF7" w:rsidRDefault="00EE7C22" w:rsidP="00EE7C22">
      <w:pPr>
        <w:pStyle w:val="a3"/>
        <w:jc w:val="both"/>
        <w:rPr>
          <w:b/>
        </w:rPr>
      </w:pPr>
      <w:r w:rsidRPr="007C5BF7">
        <w:rPr>
          <w:b/>
        </w:rPr>
        <w:t>-</w:t>
      </w:r>
      <w:r w:rsidRPr="007C5BF7">
        <w:t xml:space="preserve"> определение степени с рациональным показателем.</w:t>
      </w:r>
    </w:p>
    <w:p w:rsidR="00EE7C22" w:rsidRPr="007C5BF7" w:rsidRDefault="00EE7C22" w:rsidP="00EE7C22">
      <w:pPr>
        <w:jc w:val="both"/>
      </w:pPr>
      <w:r w:rsidRPr="007C5BF7">
        <w:t>- формулы производных показательной и логарифмической функций, степенной функции.</w:t>
      </w:r>
    </w:p>
    <w:p w:rsidR="00EE7C22" w:rsidRPr="007C5BF7" w:rsidRDefault="00EE7C22" w:rsidP="00EE7C22">
      <w:pPr>
        <w:jc w:val="both"/>
      </w:pPr>
    </w:p>
    <w:p w:rsidR="00EE7C22" w:rsidRPr="007C5BF7" w:rsidRDefault="00EE7C22" w:rsidP="00EE7C22">
      <w:pPr>
        <w:jc w:val="both"/>
        <w:rPr>
          <w:b/>
        </w:rPr>
      </w:pPr>
      <w:r w:rsidRPr="007C5BF7">
        <w:rPr>
          <w:b/>
        </w:rPr>
        <w:t xml:space="preserve">Уметь: </w:t>
      </w:r>
    </w:p>
    <w:p w:rsidR="00EE7C22" w:rsidRPr="007C5BF7" w:rsidRDefault="00EE7C22" w:rsidP="00EE7C22">
      <w:pPr>
        <w:jc w:val="both"/>
      </w:pPr>
      <w:r w:rsidRPr="007C5BF7">
        <w:t>- находить значение логарифмов;</w:t>
      </w:r>
    </w:p>
    <w:p w:rsidR="00EE7C22" w:rsidRPr="007C5BF7" w:rsidRDefault="00EE7C22" w:rsidP="00EE7C22">
      <w:pPr>
        <w:jc w:val="both"/>
      </w:pPr>
      <w:r w:rsidRPr="007C5BF7">
        <w:t>- строить графики логарифмической и показательной функций, выполнять преобразования графиков;</w:t>
      </w:r>
    </w:p>
    <w:p w:rsidR="00EE7C22" w:rsidRPr="007C5BF7" w:rsidRDefault="00EE7C22" w:rsidP="00EE7C22">
      <w:pPr>
        <w:jc w:val="both"/>
      </w:pPr>
      <w:r w:rsidRPr="007C5BF7">
        <w:t>- описывать по графику и формуле свойства логарифмической и показательной функций;</w:t>
      </w:r>
    </w:p>
    <w:p w:rsidR="00EE7C22" w:rsidRPr="007C5BF7" w:rsidRDefault="00EE7C22" w:rsidP="00EE7C22">
      <w:pPr>
        <w:jc w:val="both"/>
      </w:pPr>
      <w:r w:rsidRPr="007C5BF7">
        <w:t>-  решать уравнения и неравенства, используя свойства показательных и логарифмических функции  и их графическое представление;</w:t>
      </w:r>
    </w:p>
    <w:p w:rsidR="00EE7C22" w:rsidRPr="007C5BF7" w:rsidRDefault="00EE7C22" w:rsidP="00EE7C22">
      <w:pPr>
        <w:jc w:val="both"/>
      </w:pPr>
      <w:r w:rsidRPr="007C5BF7">
        <w:t>- решать показательные и логарифмические уравнения и неравенства и их системы.</w:t>
      </w:r>
    </w:p>
    <w:p w:rsidR="00EE7C22" w:rsidRPr="007C5BF7" w:rsidRDefault="00EE7C22" w:rsidP="00EE7C22">
      <w:pPr>
        <w:jc w:val="both"/>
        <w:rPr>
          <w:b/>
        </w:rPr>
      </w:pPr>
      <w:r w:rsidRPr="007C5BF7">
        <w:t>- проводить преобразования выражений, содержащих логарифмы;</w:t>
      </w:r>
    </w:p>
    <w:p w:rsidR="00EE7C22" w:rsidRPr="007C5BF7" w:rsidRDefault="00EE7C22" w:rsidP="00EE7C22">
      <w:pPr>
        <w:jc w:val="both"/>
      </w:pPr>
      <w:r w:rsidRPr="007C5BF7">
        <w:t>- вычислять производные показательной и логарифмической функций, степенной функции.</w:t>
      </w:r>
    </w:p>
    <w:p w:rsidR="00EE7C22" w:rsidRPr="007C5BF7" w:rsidRDefault="00EE7C22" w:rsidP="00EE7C22">
      <w:pPr>
        <w:jc w:val="both"/>
      </w:pPr>
      <w:r w:rsidRPr="007C5BF7">
        <w:t>- находить значение степени с рациональным показателем;</w:t>
      </w:r>
    </w:p>
    <w:p w:rsidR="00EE7C22" w:rsidRPr="007C5BF7" w:rsidRDefault="00EE7C22" w:rsidP="00EE7C22">
      <w:pPr>
        <w:pStyle w:val="a3"/>
        <w:jc w:val="both"/>
      </w:pPr>
      <w:r w:rsidRPr="007C5BF7">
        <w:t>- проводить преобразования числовых и буквенных выражений, содержащих степени;                                                                                                                                                                                                                                 - строить графики степенных функций, выполнять преобразования графиков;</w:t>
      </w:r>
    </w:p>
    <w:p w:rsidR="00EE7C22" w:rsidRPr="007C5BF7" w:rsidRDefault="00EE7C22" w:rsidP="00EE7C22">
      <w:pPr>
        <w:pStyle w:val="a3"/>
        <w:jc w:val="both"/>
      </w:pPr>
    </w:p>
    <w:p w:rsidR="00EE7C22" w:rsidRPr="007C5BF7" w:rsidRDefault="00EE7C22" w:rsidP="00EE7C22">
      <w:pPr>
        <w:jc w:val="both"/>
      </w:pPr>
      <w:r>
        <w:rPr>
          <w:b/>
        </w:rPr>
        <w:t>4</w:t>
      </w:r>
      <w:r w:rsidRPr="007C5BF7">
        <w:rPr>
          <w:b/>
        </w:rPr>
        <w:t xml:space="preserve">.Первообразная и интеграл </w:t>
      </w:r>
      <w:r w:rsidRPr="007C5BF7">
        <w:t xml:space="preserve">   </w:t>
      </w:r>
    </w:p>
    <w:p w:rsidR="00EE7C22" w:rsidRPr="007C5BF7" w:rsidRDefault="00EE7C22" w:rsidP="00EE7C22">
      <w:pPr>
        <w:pStyle w:val="a3"/>
        <w:jc w:val="both"/>
      </w:pPr>
      <w:r w:rsidRPr="007C5BF7">
        <w:t>Первообразная. Первообразные степенных функций с целым показателем (</w:t>
      </w:r>
      <w:r w:rsidRPr="007C5BF7">
        <w:rPr>
          <w:lang w:val="en-US"/>
        </w:rPr>
        <w:t>n</w:t>
      </w:r>
      <m:oMath>
        <m:r>
          <w:rPr>
            <w:rFonts w:ascii="Cambria Math" w:hAnsi="Cambria Math"/>
          </w:rPr>
          <m:t>≠</m:t>
        </m:r>
      </m:oMath>
      <w:r w:rsidRPr="007C5BF7">
        <w:t xml:space="preserve">-1), тригонометрических функций. Простейшие правила нахождения первообразных. </w:t>
      </w:r>
    </w:p>
    <w:p w:rsidR="00EE7C22" w:rsidRPr="007C5BF7" w:rsidRDefault="00EE7C22" w:rsidP="00EE7C22">
      <w:pPr>
        <w:pStyle w:val="a3"/>
        <w:jc w:val="both"/>
      </w:pPr>
      <w:r w:rsidRPr="007C5BF7">
        <w:t>Площадь криволинейной трапеции. Формула Ньютона-Лейбница. Неопределенный интеграл. Понятие определенного интеграла. Применение интеграла в геометрии. Применение интеграла в физике.</w:t>
      </w:r>
    </w:p>
    <w:p w:rsidR="00EE7C22" w:rsidRPr="007C5BF7" w:rsidRDefault="00EE7C22" w:rsidP="00EE7C22">
      <w:pPr>
        <w:jc w:val="both"/>
        <w:rPr>
          <w:b/>
        </w:rPr>
      </w:pPr>
      <w:r w:rsidRPr="007C5BF7">
        <w:rPr>
          <w:b/>
        </w:rPr>
        <w:t>Знать:</w:t>
      </w:r>
    </w:p>
    <w:p w:rsidR="00EE7C22" w:rsidRPr="007C5BF7" w:rsidRDefault="00EE7C22" w:rsidP="00EE7C22">
      <w:pPr>
        <w:jc w:val="both"/>
      </w:pPr>
      <w:r w:rsidRPr="007C5BF7">
        <w:t>- определение первообразной;</w:t>
      </w:r>
    </w:p>
    <w:p w:rsidR="00EE7C22" w:rsidRPr="007C5BF7" w:rsidRDefault="00EE7C22" w:rsidP="00EE7C22">
      <w:pPr>
        <w:jc w:val="both"/>
      </w:pPr>
      <w:r w:rsidRPr="007C5BF7">
        <w:t>- правила отыскания первообразных;</w:t>
      </w:r>
    </w:p>
    <w:p w:rsidR="00EE7C22" w:rsidRPr="007C5BF7" w:rsidRDefault="00EE7C22" w:rsidP="00EE7C22">
      <w:pPr>
        <w:jc w:val="both"/>
      </w:pPr>
      <w:r w:rsidRPr="007C5BF7">
        <w:t>- формулы первообразных элементарных функций;</w:t>
      </w:r>
    </w:p>
    <w:p w:rsidR="00EE7C22" w:rsidRPr="007C5BF7" w:rsidRDefault="00EE7C22" w:rsidP="00EE7C22">
      <w:pPr>
        <w:jc w:val="both"/>
      </w:pPr>
      <w:r w:rsidRPr="007C5BF7">
        <w:t>- определение криволинейной трапеции.</w:t>
      </w:r>
    </w:p>
    <w:p w:rsidR="00EE7C22" w:rsidRPr="007C5BF7" w:rsidRDefault="00EE7C22" w:rsidP="00EE7C22">
      <w:pPr>
        <w:jc w:val="both"/>
        <w:rPr>
          <w:b/>
        </w:rPr>
      </w:pPr>
      <w:r w:rsidRPr="007C5BF7">
        <w:rPr>
          <w:b/>
        </w:rPr>
        <w:t xml:space="preserve">Уметь: </w:t>
      </w:r>
    </w:p>
    <w:p w:rsidR="00EE7C22" w:rsidRPr="0095331B" w:rsidRDefault="00EE7C22" w:rsidP="00EE7C22">
      <w:pPr>
        <w:jc w:val="both"/>
      </w:pPr>
      <w:r w:rsidRPr="007C5BF7">
        <w:t xml:space="preserve">- </w:t>
      </w:r>
      <w:r w:rsidRPr="0095331B">
        <w:t>вычислять первообразные элементарных функций, применяя правила вычисления первообразных;</w:t>
      </w:r>
    </w:p>
    <w:p w:rsidR="00EE7C22" w:rsidRPr="0095331B" w:rsidRDefault="00EE7C22" w:rsidP="00EE7C22">
      <w:pPr>
        <w:jc w:val="both"/>
      </w:pPr>
      <w:r w:rsidRPr="0095331B">
        <w:t>- вычислять площадь криволинейной трапеции.</w:t>
      </w:r>
    </w:p>
    <w:p w:rsidR="00EE7C22" w:rsidRPr="0095331B" w:rsidRDefault="00EE7C22" w:rsidP="00EE7C22">
      <w:pPr>
        <w:pStyle w:val="a3"/>
        <w:jc w:val="both"/>
      </w:pPr>
    </w:p>
    <w:p w:rsidR="00EE7C22" w:rsidRPr="0095331B" w:rsidRDefault="00EE7C22" w:rsidP="00EE7C22">
      <w:pPr>
        <w:pStyle w:val="a3"/>
        <w:jc w:val="both"/>
        <w:rPr>
          <w:b/>
        </w:rPr>
      </w:pPr>
      <w:r w:rsidRPr="0095331B">
        <w:rPr>
          <w:b/>
        </w:rPr>
        <w:t>5. Комбинаторика.  Элементы теории вероятностей и математической статистики.</w:t>
      </w:r>
    </w:p>
    <w:p w:rsidR="00EE7C22" w:rsidRPr="0095331B" w:rsidRDefault="00EE7C22" w:rsidP="00EE7C22">
      <w:r w:rsidRPr="0095331B">
        <w:t>Правило умножения. Комбинаторные задачи. Перестановки и факториалы. Выбор нескольких элементов. Биноминальные коэффициенты. Случайные события и их вероятности. Вероятность и геометрия. Независимые повторения испытаний с двумя исходами. Статистические методы обработки информации. Гауссова кривая. Закон больших чисел.</w:t>
      </w:r>
    </w:p>
    <w:p w:rsidR="00EE7C22" w:rsidRPr="0095331B" w:rsidRDefault="00EE7C22" w:rsidP="00EE7C22">
      <w:pPr>
        <w:rPr>
          <w:b/>
        </w:rPr>
      </w:pPr>
      <w:r>
        <w:rPr>
          <w:b/>
        </w:rPr>
        <w:lastRenderedPageBreak/>
        <w:t>Знать</w:t>
      </w:r>
      <w:r w:rsidRPr="0095331B">
        <w:rPr>
          <w:b/>
        </w:rPr>
        <w:t>:</w:t>
      </w:r>
    </w:p>
    <w:p w:rsidR="00EE7C22" w:rsidRPr="0095331B" w:rsidRDefault="00EE7C22" w:rsidP="00EE7C22">
      <w:r w:rsidRPr="0095331B">
        <w:rPr>
          <w:b/>
        </w:rPr>
        <w:t>-</w:t>
      </w:r>
      <w:r w:rsidRPr="0095331B">
        <w:t xml:space="preserve"> основные формулы комбинаторики;</w:t>
      </w:r>
    </w:p>
    <w:p w:rsidR="00EE7C22" w:rsidRPr="007C5BF7" w:rsidRDefault="00EE7C22" w:rsidP="00EE7C22">
      <w:pPr>
        <w:rPr>
          <w:b/>
        </w:rPr>
      </w:pPr>
      <w:r w:rsidRPr="0095331B">
        <w:t>- комбинаторные принципы сложения и умножения.</w:t>
      </w:r>
    </w:p>
    <w:p w:rsidR="00EE7C22" w:rsidRPr="007C5BF7" w:rsidRDefault="00EE7C22" w:rsidP="00EE7C22">
      <w:pPr>
        <w:jc w:val="both"/>
        <w:rPr>
          <w:b/>
        </w:rPr>
      </w:pPr>
      <w:r w:rsidRPr="007C5BF7">
        <w:rPr>
          <w:b/>
        </w:rPr>
        <w:t>Уметь:</w:t>
      </w:r>
    </w:p>
    <w:p w:rsidR="00EE7C22" w:rsidRPr="007C5BF7" w:rsidRDefault="00EE7C22" w:rsidP="00EE7C22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7C5BF7">
        <w:rPr>
          <w:sz w:val="22"/>
          <w:szCs w:val="22"/>
        </w:rPr>
        <w:t xml:space="preserve">-решать простейшие комбинаторные задачи методом перебора, а также с  использованием известных формул, треугольника Паскаля; вычислять коэффициенты  бинома Ньютона по формуле и с использованием  треугольника Паскаля; </w:t>
      </w:r>
    </w:p>
    <w:p w:rsidR="00EE7C22" w:rsidRPr="007C5BF7" w:rsidRDefault="00EE7C22" w:rsidP="00EE7C22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7C5BF7">
        <w:rPr>
          <w:sz w:val="22"/>
          <w:szCs w:val="22"/>
        </w:rPr>
        <w:t>-вычислять, в простейших случаях, вероятности событий на основе подсчета числа исходов.</w:t>
      </w:r>
    </w:p>
    <w:p w:rsidR="00EE7C22" w:rsidRDefault="00EE7C22" w:rsidP="00EE7C22">
      <w:pPr>
        <w:jc w:val="both"/>
      </w:pPr>
      <w:r w:rsidRPr="007C5BF7">
        <w:t>-анализа реальных числовых данных, представленных в виде диаграмм, графиков; для  анализа информации статистического характера.</w:t>
      </w:r>
    </w:p>
    <w:p w:rsidR="00EE7C22" w:rsidRPr="007C5BF7" w:rsidRDefault="00EE7C22" w:rsidP="00EE7C22">
      <w:pPr>
        <w:jc w:val="both"/>
        <w:rPr>
          <w:b/>
        </w:rPr>
      </w:pPr>
    </w:p>
    <w:p w:rsidR="00EE7C22" w:rsidRPr="007C5BF7" w:rsidRDefault="00EE7C22" w:rsidP="00EE7C22">
      <w:pPr>
        <w:pStyle w:val="a3"/>
        <w:jc w:val="both"/>
        <w:rPr>
          <w:b/>
        </w:rPr>
      </w:pPr>
      <w:r>
        <w:rPr>
          <w:b/>
        </w:rPr>
        <w:t xml:space="preserve">6.Уравнения и неравенства. Системы уравнений и неравенств. </w:t>
      </w:r>
      <w:r w:rsidRPr="007C5BF7">
        <w:rPr>
          <w:b/>
        </w:rPr>
        <w:t xml:space="preserve">        </w:t>
      </w:r>
    </w:p>
    <w:p w:rsidR="00EE7C22" w:rsidRPr="007C5BF7" w:rsidRDefault="00EE7C22" w:rsidP="00EE7C22">
      <w:pPr>
        <w:pStyle w:val="a3"/>
        <w:jc w:val="both"/>
      </w:pPr>
      <w:r w:rsidRPr="007C5BF7">
        <w:t>Равносильность уравнений. Общие методы решения уравнений. Равносильность неравенств. Уравнения и неравенства с модулем. Уравнения и неравенства со знаком радикала. Доказательство неравенств. Уравнения и неравенства с двумя переменными. Системы уравнений.</w:t>
      </w:r>
    </w:p>
    <w:p w:rsidR="00EE7C22" w:rsidRPr="007C5BF7" w:rsidRDefault="00EE7C22" w:rsidP="00EE7C22">
      <w:pPr>
        <w:jc w:val="both"/>
        <w:rPr>
          <w:b/>
        </w:rPr>
      </w:pPr>
      <w:r w:rsidRPr="007C5BF7">
        <w:rPr>
          <w:b/>
        </w:rPr>
        <w:t>Знать:</w:t>
      </w:r>
    </w:p>
    <w:p w:rsidR="00EE7C22" w:rsidRPr="007C5BF7" w:rsidRDefault="00EE7C22" w:rsidP="00EE7C22">
      <w:pPr>
        <w:jc w:val="both"/>
      </w:pPr>
      <w:r w:rsidRPr="007C5BF7">
        <w:t>- определение равносильности уравнений и неравенств;</w:t>
      </w:r>
    </w:p>
    <w:p w:rsidR="00EE7C22" w:rsidRPr="007C5BF7" w:rsidRDefault="00EE7C22" w:rsidP="00EE7C22">
      <w:pPr>
        <w:jc w:val="both"/>
      </w:pPr>
      <w:r w:rsidRPr="007C5BF7">
        <w:t>- способы решения уравнений и систем уравнений;</w:t>
      </w:r>
    </w:p>
    <w:p w:rsidR="00EE7C22" w:rsidRPr="007C5BF7" w:rsidRDefault="00EE7C22" w:rsidP="00EE7C22">
      <w:pPr>
        <w:jc w:val="both"/>
      </w:pPr>
      <w:r w:rsidRPr="007C5BF7">
        <w:t>- понятия системы и совокупности неравенств.</w:t>
      </w:r>
    </w:p>
    <w:p w:rsidR="00EE7C22" w:rsidRPr="007C5BF7" w:rsidRDefault="00EE7C22" w:rsidP="00EE7C22">
      <w:pPr>
        <w:jc w:val="both"/>
        <w:rPr>
          <w:b/>
        </w:rPr>
      </w:pPr>
      <w:r w:rsidRPr="007C5BF7">
        <w:rPr>
          <w:b/>
        </w:rPr>
        <w:t xml:space="preserve">Уметь: </w:t>
      </w:r>
    </w:p>
    <w:p w:rsidR="00EE7C22" w:rsidRPr="007C5BF7" w:rsidRDefault="00EE7C22" w:rsidP="00EE7C22">
      <w:pPr>
        <w:jc w:val="both"/>
      </w:pPr>
      <w:r w:rsidRPr="007C5BF7">
        <w:t>-решать уравнения, неравенства и системы с применением графических представлений и свойств функций;</w:t>
      </w:r>
    </w:p>
    <w:p w:rsidR="00EE7C22" w:rsidRPr="007C5BF7" w:rsidRDefault="00EE7C22" w:rsidP="00EE7C22">
      <w:pPr>
        <w:jc w:val="both"/>
      </w:pPr>
      <w:r w:rsidRPr="007C5BF7">
        <w:t>- доказывать несложные неравенства;</w:t>
      </w:r>
    </w:p>
    <w:p w:rsidR="00EE7C22" w:rsidRDefault="00EE7C22" w:rsidP="00EE7C22">
      <w:pPr>
        <w:jc w:val="both"/>
      </w:pPr>
      <w:r w:rsidRPr="007C5BF7">
        <w:t>- изображать на координатной плоскости множества решений уравнений и неравенств с двумя переменными и их систем.</w:t>
      </w:r>
    </w:p>
    <w:p w:rsidR="00EE7C22" w:rsidRPr="007C5BF7" w:rsidRDefault="00EE7C22" w:rsidP="00EE7C22">
      <w:pPr>
        <w:pStyle w:val="a3"/>
        <w:jc w:val="both"/>
        <w:rPr>
          <w:b/>
        </w:rPr>
      </w:pPr>
      <w:r w:rsidRPr="007C5BF7">
        <w:rPr>
          <w:b/>
        </w:rPr>
        <w:t>7</w:t>
      </w:r>
      <w:r>
        <w:rPr>
          <w:b/>
        </w:rPr>
        <w:t xml:space="preserve">.Повторение    </w:t>
      </w:r>
    </w:p>
    <w:p w:rsidR="00EE7C22" w:rsidRPr="007C5BF7" w:rsidRDefault="00EE7C22" w:rsidP="00EE7C22">
      <w:pPr>
        <w:pStyle w:val="a3"/>
        <w:jc w:val="both"/>
      </w:pPr>
      <w:r w:rsidRPr="007C5BF7">
        <w:t>Преобразование тригонометрических, логарифмических, выражений, выражений, содержащих степень. Решение всех видов уравнений, неравенств, систем уравнений и неравенств. Производная. Функции и графики.</w:t>
      </w:r>
    </w:p>
    <w:p w:rsidR="00EE7C22" w:rsidRPr="007C5BF7" w:rsidRDefault="00EE7C22" w:rsidP="00EE7C22">
      <w:pPr>
        <w:pStyle w:val="a3"/>
        <w:jc w:val="both"/>
        <w:rPr>
          <w:b/>
        </w:rPr>
      </w:pPr>
      <w:r w:rsidRPr="007C5BF7">
        <w:t>Уметь использовать приобретенные знания и умения в практической деятельности для решения задач разного уровня сложности на основе изученного материала.</w:t>
      </w:r>
    </w:p>
    <w:p w:rsidR="00EE7C22" w:rsidRPr="007C5BF7" w:rsidRDefault="00EE7C22" w:rsidP="00EE7C22">
      <w:pPr>
        <w:pStyle w:val="a3"/>
        <w:jc w:val="both"/>
        <w:rPr>
          <w:b/>
        </w:rPr>
      </w:pPr>
    </w:p>
    <w:p w:rsidR="00EE7C22" w:rsidRPr="007C5BF7" w:rsidRDefault="00EE7C22" w:rsidP="00EE7C22">
      <w:pPr>
        <w:pStyle w:val="a3"/>
        <w:jc w:val="both"/>
        <w:rPr>
          <w:b/>
        </w:rPr>
      </w:pPr>
    </w:p>
    <w:p w:rsidR="00EE7C22" w:rsidRPr="007C5BF7" w:rsidRDefault="00EE7C22" w:rsidP="00EE7C22">
      <w:pPr>
        <w:pStyle w:val="a3"/>
        <w:jc w:val="both"/>
        <w:rPr>
          <w:b/>
        </w:rPr>
      </w:pPr>
    </w:p>
    <w:p w:rsidR="00EE7C22" w:rsidRPr="007C5BF7" w:rsidRDefault="00EE7C22" w:rsidP="00EE7C22">
      <w:pPr>
        <w:pStyle w:val="a3"/>
        <w:jc w:val="center"/>
        <w:rPr>
          <w:b/>
        </w:rPr>
      </w:pPr>
      <w:r w:rsidRPr="007C5BF7">
        <w:rPr>
          <w:b/>
        </w:rPr>
        <w:t>ГЕОМЕТРИЯ (68ч)</w:t>
      </w:r>
    </w:p>
    <w:p w:rsidR="00EE7C22" w:rsidRPr="007C5BF7" w:rsidRDefault="00EE7C22" w:rsidP="00EE7C22">
      <w:pPr>
        <w:pStyle w:val="a3"/>
        <w:jc w:val="both"/>
        <w:rPr>
          <w:b/>
        </w:rPr>
      </w:pPr>
    </w:p>
    <w:p w:rsidR="00EE7C22" w:rsidRPr="007C5BF7" w:rsidRDefault="00EE7C22" w:rsidP="00EE7C22">
      <w:pPr>
        <w:pStyle w:val="a3"/>
        <w:jc w:val="both"/>
        <w:rPr>
          <w:b/>
        </w:rPr>
      </w:pPr>
      <w:r w:rsidRPr="007C5BF7">
        <w:rPr>
          <w:b/>
        </w:rPr>
        <w:t>1.Метод</w:t>
      </w:r>
      <w:r>
        <w:rPr>
          <w:b/>
        </w:rPr>
        <w:t xml:space="preserve"> координат в пространстве. </w:t>
      </w:r>
      <w:r w:rsidRPr="007C5BF7">
        <w:rPr>
          <w:b/>
        </w:rPr>
        <w:t xml:space="preserve">    </w:t>
      </w:r>
    </w:p>
    <w:p w:rsidR="00EE7C22" w:rsidRPr="007C5BF7" w:rsidRDefault="00EE7C22" w:rsidP="00EE7C22">
      <w:pPr>
        <w:pStyle w:val="a3"/>
        <w:jc w:val="both"/>
        <w:rPr>
          <w:b/>
        </w:rPr>
      </w:pPr>
      <w:r w:rsidRPr="007C5BF7">
        <w:rPr>
          <w:b/>
        </w:rPr>
        <w:t xml:space="preserve"> </w:t>
      </w:r>
      <w:r w:rsidRPr="007C5BF7">
        <w:t>Прямоугольная система координат в пространстве. Координаты вектора. Связь между координатами вектора и координатами точек. Простейшие задачи в координатах. Угол между векторами. Скалярное произведение векторов. Вычисление углов между прямыми и плоскостями. Центральная симметрия. Осевая симметрия. Зеркальная симметрия. Параллельный перенос.</w:t>
      </w:r>
    </w:p>
    <w:p w:rsidR="00EE7C22" w:rsidRPr="007C5BF7" w:rsidRDefault="00EE7C22" w:rsidP="00EE7C22">
      <w:pPr>
        <w:jc w:val="both"/>
        <w:rPr>
          <w:b/>
        </w:rPr>
      </w:pPr>
      <w:r w:rsidRPr="007C5BF7">
        <w:rPr>
          <w:b/>
        </w:rPr>
        <w:t>Знать:</w:t>
      </w:r>
    </w:p>
    <w:p w:rsidR="00EE7C22" w:rsidRPr="007C5BF7" w:rsidRDefault="00EE7C22" w:rsidP="00EE7C22">
      <w:pPr>
        <w:jc w:val="both"/>
      </w:pPr>
      <w:r w:rsidRPr="007C5BF7">
        <w:t>-алгоритмы: разложения векторов по координатным векторам;  сложения двух и более векторов; произведения вектора на число; разности двух векторов;</w:t>
      </w:r>
    </w:p>
    <w:p w:rsidR="00EE7C22" w:rsidRPr="007C5BF7" w:rsidRDefault="00EE7C22" w:rsidP="00EE7C22">
      <w:pPr>
        <w:jc w:val="both"/>
      </w:pPr>
      <w:r w:rsidRPr="007C5BF7">
        <w:lastRenderedPageBreak/>
        <w:t xml:space="preserve">- признаки </w:t>
      </w:r>
      <w:proofErr w:type="spellStart"/>
      <w:r w:rsidRPr="007C5BF7">
        <w:t>коллинеарности</w:t>
      </w:r>
      <w:proofErr w:type="spellEnd"/>
      <w:r w:rsidRPr="007C5BF7">
        <w:t xml:space="preserve"> и </w:t>
      </w:r>
      <w:proofErr w:type="spellStart"/>
      <w:r w:rsidRPr="007C5BF7">
        <w:t>компланарности</w:t>
      </w:r>
      <w:proofErr w:type="spellEnd"/>
      <w:r w:rsidRPr="007C5BF7">
        <w:t xml:space="preserve"> векторов;</w:t>
      </w:r>
    </w:p>
    <w:p w:rsidR="00EE7C22" w:rsidRPr="007C5BF7" w:rsidRDefault="00EE7C22" w:rsidP="00EE7C22">
      <w:pPr>
        <w:jc w:val="both"/>
      </w:pPr>
      <w:r w:rsidRPr="007C5BF7">
        <w:t>- формулы: координат середины отрезка; длины вектора; расстояния между двумя точками;</w:t>
      </w:r>
    </w:p>
    <w:p w:rsidR="00EE7C22" w:rsidRPr="007C5BF7" w:rsidRDefault="00EE7C22" w:rsidP="00EE7C22">
      <w:pPr>
        <w:jc w:val="both"/>
      </w:pPr>
      <w:r w:rsidRPr="007C5BF7">
        <w:t>- формулу нахождения скалярного произведения векторов.</w:t>
      </w:r>
    </w:p>
    <w:p w:rsidR="00EE7C22" w:rsidRPr="007C5BF7" w:rsidRDefault="00EE7C22" w:rsidP="00EE7C22">
      <w:pPr>
        <w:jc w:val="both"/>
      </w:pPr>
      <w:r w:rsidRPr="007C5BF7">
        <w:t>Иметь представление: об угле между векторами, скалярном квадрате вектора; о каждом из видов движения.</w:t>
      </w:r>
    </w:p>
    <w:p w:rsidR="00EE7C22" w:rsidRPr="007C5BF7" w:rsidRDefault="00EE7C22" w:rsidP="00EE7C22">
      <w:pPr>
        <w:jc w:val="both"/>
        <w:rPr>
          <w:b/>
        </w:rPr>
      </w:pPr>
      <w:r w:rsidRPr="007C5BF7">
        <w:rPr>
          <w:b/>
        </w:rPr>
        <w:t>Уметь:</w:t>
      </w:r>
    </w:p>
    <w:p w:rsidR="00EE7C22" w:rsidRPr="007C5BF7" w:rsidRDefault="00EE7C22" w:rsidP="00EE7C22">
      <w:pPr>
        <w:jc w:val="both"/>
      </w:pPr>
      <w:r w:rsidRPr="007C5BF7">
        <w:t>- строить точки по их координатам, находить координаты векторов;</w:t>
      </w:r>
    </w:p>
    <w:p w:rsidR="00EE7C22" w:rsidRPr="007C5BF7" w:rsidRDefault="00EE7C22" w:rsidP="00EE7C22">
      <w:pPr>
        <w:jc w:val="both"/>
      </w:pPr>
      <w:r w:rsidRPr="007C5BF7">
        <w:t>-находить сумму и разность векторов,</w:t>
      </w:r>
    </w:p>
    <w:p w:rsidR="00EE7C22" w:rsidRPr="007C5BF7" w:rsidRDefault="00EE7C22" w:rsidP="00EE7C22">
      <w:pPr>
        <w:jc w:val="both"/>
      </w:pPr>
      <w:r w:rsidRPr="007C5BF7">
        <w:t>- применять  формулы: координат середины отрезка; длины вектора; расстояния между двумя точками для решения задач координатно-векторным способом;</w:t>
      </w:r>
    </w:p>
    <w:p w:rsidR="00EE7C22" w:rsidRPr="007C5BF7" w:rsidRDefault="00EE7C22" w:rsidP="00EE7C22">
      <w:pPr>
        <w:jc w:val="both"/>
      </w:pPr>
      <w:r w:rsidRPr="007C5BF7">
        <w:t>- находить угол между прямой и плоскостью;</w:t>
      </w:r>
    </w:p>
    <w:p w:rsidR="00EE7C22" w:rsidRPr="007C5BF7" w:rsidRDefault="00EE7C22" w:rsidP="00EE7C22">
      <w:pPr>
        <w:pStyle w:val="a3"/>
        <w:jc w:val="both"/>
      </w:pPr>
      <w:r w:rsidRPr="007C5BF7">
        <w:t>- уметь выполнять построение фигуры, симметричной относительно оси симметрии, центра симметрии, плоскости, при параллельном переносе.</w:t>
      </w:r>
    </w:p>
    <w:p w:rsidR="00EE7C22" w:rsidRPr="007C5BF7" w:rsidRDefault="00EE7C22" w:rsidP="00EE7C22">
      <w:pPr>
        <w:pStyle w:val="a3"/>
        <w:jc w:val="both"/>
        <w:rPr>
          <w:b/>
        </w:rPr>
      </w:pPr>
    </w:p>
    <w:p w:rsidR="00EE7C22" w:rsidRPr="007C5BF7" w:rsidRDefault="00EE7C22" w:rsidP="00EE7C22">
      <w:pPr>
        <w:pStyle w:val="a3"/>
        <w:jc w:val="both"/>
        <w:rPr>
          <w:b/>
        </w:rPr>
      </w:pPr>
      <w:r>
        <w:rPr>
          <w:b/>
        </w:rPr>
        <w:t xml:space="preserve">2. Цилиндр. Конус. Шар. </w:t>
      </w:r>
      <w:r w:rsidRPr="007C5BF7">
        <w:rPr>
          <w:b/>
        </w:rPr>
        <w:t xml:space="preserve">  </w:t>
      </w:r>
    </w:p>
    <w:p w:rsidR="00EE7C22" w:rsidRPr="007C5BF7" w:rsidRDefault="00EE7C22" w:rsidP="00EE7C22">
      <w:pPr>
        <w:pStyle w:val="a3"/>
        <w:jc w:val="both"/>
      </w:pPr>
      <w:r w:rsidRPr="007C5BF7"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EE7C22" w:rsidRPr="007C5BF7" w:rsidRDefault="00EE7C22" w:rsidP="00EE7C22">
      <w:pPr>
        <w:jc w:val="both"/>
        <w:rPr>
          <w:b/>
        </w:rPr>
      </w:pPr>
      <w:r w:rsidRPr="007C5BF7">
        <w:rPr>
          <w:b/>
        </w:rPr>
        <w:t>Знать:</w:t>
      </w:r>
    </w:p>
    <w:p w:rsidR="00EE7C22" w:rsidRPr="007C5BF7" w:rsidRDefault="00EE7C22" w:rsidP="00EE7C22">
      <w:pPr>
        <w:jc w:val="both"/>
      </w:pPr>
      <w:r w:rsidRPr="007C5BF7">
        <w:t>- определение сферы и шара;</w:t>
      </w:r>
    </w:p>
    <w:p w:rsidR="00EE7C22" w:rsidRPr="007C5BF7" w:rsidRDefault="00EE7C22" w:rsidP="00EE7C22">
      <w:pPr>
        <w:jc w:val="both"/>
      </w:pPr>
      <w:r w:rsidRPr="007C5BF7">
        <w:t>- свойства касательной к сфере;</w:t>
      </w:r>
    </w:p>
    <w:p w:rsidR="00EE7C22" w:rsidRPr="007C5BF7" w:rsidRDefault="00EE7C22" w:rsidP="00EE7C22">
      <w:pPr>
        <w:jc w:val="both"/>
      </w:pPr>
      <w:r w:rsidRPr="007C5BF7">
        <w:t>- уравнение сферы;</w:t>
      </w:r>
    </w:p>
    <w:p w:rsidR="00EE7C22" w:rsidRPr="007C5BF7" w:rsidRDefault="00EE7C22" w:rsidP="00EE7C22">
      <w:pPr>
        <w:jc w:val="both"/>
      </w:pPr>
      <w:r w:rsidRPr="007C5BF7">
        <w:t>-формулу площади сферы.</w:t>
      </w:r>
    </w:p>
    <w:p w:rsidR="00EE7C22" w:rsidRPr="007C5BF7" w:rsidRDefault="00EE7C22" w:rsidP="00EE7C22">
      <w:pPr>
        <w:jc w:val="both"/>
        <w:rPr>
          <w:b/>
        </w:rPr>
      </w:pPr>
      <w:r w:rsidRPr="007C5BF7">
        <w:rPr>
          <w:b/>
        </w:rPr>
        <w:t>Уметь:</w:t>
      </w:r>
    </w:p>
    <w:p w:rsidR="00EE7C22" w:rsidRPr="007C5BF7" w:rsidRDefault="00EE7C22" w:rsidP="00EE7C22">
      <w:pPr>
        <w:jc w:val="both"/>
      </w:pPr>
      <w:r w:rsidRPr="007C5BF7">
        <w:t>- определять взаимное расположение сфер и плоскости;</w:t>
      </w:r>
    </w:p>
    <w:p w:rsidR="00EE7C22" w:rsidRPr="007C5BF7" w:rsidRDefault="00EE7C22" w:rsidP="00EE7C22">
      <w:pPr>
        <w:jc w:val="both"/>
      </w:pPr>
      <w:r w:rsidRPr="007C5BF7">
        <w:t>- составлять уравнение сферы по координатам точек;</w:t>
      </w:r>
    </w:p>
    <w:p w:rsidR="00EE7C22" w:rsidRPr="007C5BF7" w:rsidRDefault="00EE7C22" w:rsidP="00EE7C22">
      <w:pPr>
        <w:pStyle w:val="a3"/>
        <w:jc w:val="both"/>
        <w:rPr>
          <w:b/>
        </w:rPr>
      </w:pPr>
      <w:r w:rsidRPr="007C5BF7">
        <w:t>- уметь решать типовые задачи на нахождение площади сферы.</w:t>
      </w:r>
    </w:p>
    <w:p w:rsidR="00EE7C22" w:rsidRPr="007C5BF7" w:rsidRDefault="00EE7C22" w:rsidP="00EE7C22">
      <w:pPr>
        <w:pStyle w:val="a3"/>
        <w:jc w:val="both"/>
        <w:rPr>
          <w:b/>
        </w:rPr>
      </w:pPr>
      <w:r w:rsidRPr="007C5BF7">
        <w:rPr>
          <w:b/>
        </w:rPr>
        <w:t xml:space="preserve">                       </w:t>
      </w:r>
    </w:p>
    <w:p w:rsidR="00EE7C22" w:rsidRPr="007C5BF7" w:rsidRDefault="00EE7C22" w:rsidP="00EE7C22">
      <w:pPr>
        <w:pStyle w:val="a3"/>
        <w:jc w:val="both"/>
        <w:rPr>
          <w:b/>
        </w:rPr>
      </w:pPr>
      <w:r>
        <w:rPr>
          <w:b/>
        </w:rPr>
        <w:t xml:space="preserve">3. Объемы тел. </w:t>
      </w:r>
    </w:p>
    <w:p w:rsidR="00EE7C22" w:rsidRPr="007C5BF7" w:rsidRDefault="00EE7C22" w:rsidP="00EE7C22">
      <w:pPr>
        <w:pStyle w:val="a3"/>
        <w:jc w:val="both"/>
        <w:rPr>
          <w:b/>
        </w:rPr>
      </w:pPr>
      <w:r w:rsidRPr="007C5BF7">
        <w:t>Понятие объема. Объем прямоугольного параллелепипеда. Объем прямой призмы. Объем цилиндра. Вычисление объемов тел с помощью определенного интеграла. Объем наклонной призмы. Объем пирамиды. Объем конуса</w:t>
      </w:r>
    </w:p>
    <w:p w:rsidR="00EE7C22" w:rsidRPr="007C5BF7" w:rsidRDefault="00EE7C22" w:rsidP="00EE7C22">
      <w:pPr>
        <w:pStyle w:val="a3"/>
        <w:jc w:val="both"/>
        <w:rPr>
          <w:b/>
        </w:rPr>
      </w:pPr>
      <w:r w:rsidRPr="007C5BF7">
        <w:t>Объем шара. Объем шарового сегмента, шарового слоя и шарового сектора. Площадь сферы.</w:t>
      </w:r>
    </w:p>
    <w:p w:rsidR="00EE7C22" w:rsidRPr="007C5BF7" w:rsidRDefault="00EE7C22" w:rsidP="00EE7C22">
      <w:pPr>
        <w:jc w:val="both"/>
        <w:rPr>
          <w:b/>
        </w:rPr>
      </w:pPr>
      <w:r w:rsidRPr="007C5BF7">
        <w:rPr>
          <w:b/>
        </w:rPr>
        <w:t>Знать:</w:t>
      </w:r>
    </w:p>
    <w:p w:rsidR="00EE7C22" w:rsidRPr="007C5BF7" w:rsidRDefault="00EE7C22" w:rsidP="00EE7C22">
      <w:pPr>
        <w:jc w:val="both"/>
      </w:pPr>
      <w:r w:rsidRPr="007C5BF7">
        <w:t>- формулы объемов прямоугольного параллелепипеда, прямой и наклонной призм, цилиндра, конуса, шара;</w:t>
      </w:r>
    </w:p>
    <w:p w:rsidR="00EE7C22" w:rsidRPr="007C5BF7" w:rsidRDefault="00EE7C22" w:rsidP="00EE7C22">
      <w:pPr>
        <w:jc w:val="both"/>
      </w:pPr>
      <w:r w:rsidRPr="007C5BF7">
        <w:t>- знать метод вычисления объема через определенный интеграл;</w:t>
      </w:r>
    </w:p>
    <w:p w:rsidR="00EE7C22" w:rsidRPr="007C5BF7" w:rsidRDefault="00EE7C22" w:rsidP="00EE7C22">
      <w:pPr>
        <w:jc w:val="both"/>
      </w:pPr>
      <w:r w:rsidRPr="007C5BF7">
        <w:t>- формулу площади сферы.</w:t>
      </w:r>
    </w:p>
    <w:p w:rsidR="00EE7C22" w:rsidRPr="007C5BF7" w:rsidRDefault="00EE7C22" w:rsidP="00EE7C22">
      <w:pPr>
        <w:jc w:val="both"/>
      </w:pPr>
      <w:r w:rsidRPr="007C5BF7">
        <w:t>Иметь представление шаровом сегменте, шаровом секторе, слое.</w:t>
      </w:r>
    </w:p>
    <w:p w:rsidR="00EE7C22" w:rsidRPr="007C5BF7" w:rsidRDefault="00EE7C22" w:rsidP="00EE7C22">
      <w:pPr>
        <w:jc w:val="both"/>
        <w:rPr>
          <w:b/>
        </w:rPr>
      </w:pPr>
      <w:r w:rsidRPr="007C5BF7">
        <w:rPr>
          <w:b/>
        </w:rPr>
        <w:lastRenderedPageBreak/>
        <w:t>Уметь:</w:t>
      </w:r>
    </w:p>
    <w:p w:rsidR="00EE7C22" w:rsidRPr="007C5BF7" w:rsidRDefault="00EE7C22" w:rsidP="00EE7C22">
      <w:pPr>
        <w:jc w:val="both"/>
      </w:pPr>
      <w:r w:rsidRPr="007C5BF7">
        <w:t>- решать задачи на нахождение объемов;</w:t>
      </w:r>
    </w:p>
    <w:p w:rsidR="00EE7C22" w:rsidRPr="007C5BF7" w:rsidRDefault="00EE7C22" w:rsidP="00EE7C22">
      <w:pPr>
        <w:jc w:val="both"/>
      </w:pPr>
      <w:r w:rsidRPr="007C5BF7">
        <w:t>- решать задачи на вычисление площади сферы.</w:t>
      </w:r>
    </w:p>
    <w:p w:rsidR="00EE7C22" w:rsidRPr="007C5BF7" w:rsidRDefault="00EE7C22" w:rsidP="00EE7C22">
      <w:pPr>
        <w:jc w:val="both"/>
        <w:rPr>
          <w:b/>
        </w:rPr>
      </w:pPr>
      <w:r w:rsidRPr="007C5BF7">
        <w:rPr>
          <w:b/>
        </w:rPr>
        <w:t xml:space="preserve"> </w:t>
      </w:r>
    </w:p>
    <w:p w:rsidR="00EE7C22" w:rsidRPr="007C5BF7" w:rsidRDefault="00EE7C22" w:rsidP="00EE7C22">
      <w:pPr>
        <w:jc w:val="both"/>
        <w:rPr>
          <w:b/>
        </w:rPr>
      </w:pPr>
      <w:r w:rsidRPr="007C5BF7">
        <w:rPr>
          <w:b/>
        </w:rPr>
        <w:t xml:space="preserve">4. Повторение </w:t>
      </w:r>
    </w:p>
    <w:p w:rsidR="00EE7C22" w:rsidRPr="007C5BF7" w:rsidRDefault="00EE7C22" w:rsidP="00EE7C22">
      <w:pPr>
        <w:jc w:val="both"/>
      </w:pPr>
      <w:r w:rsidRPr="007C5BF7">
        <w:t>Треугольники. Четырехугольники. Окружность. Многогранники. Тела вращения.</w:t>
      </w:r>
    </w:p>
    <w:p w:rsidR="00EE7C22" w:rsidRPr="007C5BF7" w:rsidRDefault="00EE7C22" w:rsidP="00EE7C22">
      <w:pPr>
        <w:jc w:val="both"/>
        <w:rPr>
          <w:b/>
        </w:rPr>
      </w:pPr>
      <w:r w:rsidRPr="007C5BF7">
        <w:t>Уметь использовать приобретенные знания и умения в практической деятельности для решения задач на основе изученных формул и свойств фигур.</w:t>
      </w:r>
    </w:p>
    <w:p w:rsidR="00EE7C22" w:rsidRDefault="00EE7C22" w:rsidP="00EE7C22">
      <w:pPr>
        <w:spacing w:line="360" w:lineRule="auto"/>
        <w:ind w:left="708"/>
        <w:jc w:val="both"/>
      </w:pPr>
    </w:p>
    <w:p w:rsidR="00EE7C22" w:rsidRDefault="00EE7C22" w:rsidP="00EE7C22">
      <w:pPr>
        <w:spacing w:line="360" w:lineRule="auto"/>
        <w:ind w:left="708"/>
        <w:jc w:val="both"/>
      </w:pPr>
    </w:p>
    <w:p w:rsidR="00566B56" w:rsidRPr="00566B56" w:rsidRDefault="00566B56" w:rsidP="00566B56">
      <w:pPr>
        <w:ind w:left="708"/>
      </w:pPr>
      <w:bookmarkStart w:id="0" w:name="_GoBack"/>
      <w:bookmarkEnd w:id="0"/>
    </w:p>
    <w:sectPr w:rsidR="00566B56" w:rsidRPr="00566B56" w:rsidSect="00D1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9pt;height:8.9pt" o:bullet="t">
        <v:imagedata r:id="rId1" o:title="clip_image001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C5A58"/>
    <w:multiLevelType w:val="hybridMultilevel"/>
    <w:tmpl w:val="77FA238A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F726C"/>
    <w:multiLevelType w:val="hybridMultilevel"/>
    <w:tmpl w:val="BEEC1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91B46"/>
    <w:multiLevelType w:val="hybridMultilevel"/>
    <w:tmpl w:val="A33CB5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042FD"/>
    <w:multiLevelType w:val="hybridMultilevel"/>
    <w:tmpl w:val="55726D40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74FD4"/>
    <w:multiLevelType w:val="hybridMultilevel"/>
    <w:tmpl w:val="920E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F55E5"/>
    <w:multiLevelType w:val="hybridMultilevel"/>
    <w:tmpl w:val="D9EA7D0A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4227042"/>
    <w:multiLevelType w:val="hybridMultilevel"/>
    <w:tmpl w:val="BABE81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F54CA"/>
    <w:multiLevelType w:val="hybridMultilevel"/>
    <w:tmpl w:val="09BE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63595"/>
    <w:multiLevelType w:val="hybridMultilevel"/>
    <w:tmpl w:val="3D925B3E"/>
    <w:lvl w:ilvl="0" w:tplc="D2106D5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5">
    <w:nsid w:val="30307007"/>
    <w:multiLevelType w:val="hybridMultilevel"/>
    <w:tmpl w:val="1AA2085E"/>
    <w:lvl w:ilvl="0" w:tplc="4FA601E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DB2F00"/>
    <w:multiLevelType w:val="hybridMultilevel"/>
    <w:tmpl w:val="941A3E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C34880"/>
    <w:multiLevelType w:val="hybridMultilevel"/>
    <w:tmpl w:val="26A01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9">
    <w:nsid w:val="3BCD75AE"/>
    <w:multiLevelType w:val="hybridMultilevel"/>
    <w:tmpl w:val="FFA4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35A090A"/>
    <w:multiLevelType w:val="hybridMultilevel"/>
    <w:tmpl w:val="E1425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67355"/>
    <w:multiLevelType w:val="hybridMultilevel"/>
    <w:tmpl w:val="B84CC8FE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57335"/>
    <w:multiLevelType w:val="hybridMultilevel"/>
    <w:tmpl w:val="57E428A0"/>
    <w:lvl w:ilvl="0" w:tplc="F1B071BE">
      <w:start w:val="1"/>
      <w:numFmt w:val="decimal"/>
      <w:lvlText w:val="%1)"/>
      <w:lvlJc w:val="left"/>
      <w:pPr>
        <w:ind w:left="144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AC1806"/>
    <w:multiLevelType w:val="hybridMultilevel"/>
    <w:tmpl w:val="BA16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9B2194"/>
    <w:multiLevelType w:val="hybridMultilevel"/>
    <w:tmpl w:val="46FCB09A"/>
    <w:lvl w:ilvl="0" w:tplc="7A7675D6">
      <w:start w:val="5"/>
      <w:numFmt w:val="upperRoman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A13BF"/>
    <w:multiLevelType w:val="hybridMultilevel"/>
    <w:tmpl w:val="C39CCFF6"/>
    <w:lvl w:ilvl="0" w:tplc="A0FEDAC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17D05"/>
    <w:multiLevelType w:val="hybridMultilevel"/>
    <w:tmpl w:val="E70A2E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E33CAB"/>
    <w:multiLevelType w:val="hybridMultilevel"/>
    <w:tmpl w:val="D31C60EC"/>
    <w:lvl w:ilvl="0" w:tplc="F6E2F8AA">
      <w:start w:val="1"/>
      <w:numFmt w:val="decimal"/>
      <w:lvlText w:val="%1."/>
      <w:lvlJc w:val="left"/>
      <w:pPr>
        <w:ind w:left="785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7355AEA"/>
    <w:multiLevelType w:val="hybridMultilevel"/>
    <w:tmpl w:val="D9D8E6E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2">
    <w:nsid w:val="5E437C02"/>
    <w:multiLevelType w:val="hybridMultilevel"/>
    <w:tmpl w:val="4216C6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4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6D661A"/>
    <w:multiLevelType w:val="hybridMultilevel"/>
    <w:tmpl w:val="682A9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F6629"/>
    <w:multiLevelType w:val="hybridMultilevel"/>
    <w:tmpl w:val="33801E1E"/>
    <w:lvl w:ilvl="0" w:tplc="D6ECC34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6A7CA5"/>
    <w:multiLevelType w:val="hybridMultilevel"/>
    <w:tmpl w:val="3C701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4E0D63"/>
    <w:multiLevelType w:val="hybridMultilevel"/>
    <w:tmpl w:val="63C6FBE4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259DD"/>
    <w:multiLevelType w:val="hybridMultilevel"/>
    <w:tmpl w:val="6BAE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1">
    <w:nsid w:val="78256475"/>
    <w:multiLevelType w:val="hybridMultilevel"/>
    <w:tmpl w:val="6E12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60C5B"/>
    <w:multiLevelType w:val="hybridMultilevel"/>
    <w:tmpl w:val="73108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4"/>
  </w:num>
  <w:num w:numId="4">
    <w:abstractNumId w:val="37"/>
  </w:num>
  <w:num w:numId="5">
    <w:abstractNumId w:val="8"/>
  </w:num>
  <w:num w:numId="6">
    <w:abstractNumId w:val="35"/>
  </w:num>
  <w:num w:numId="7">
    <w:abstractNumId w:val="12"/>
  </w:num>
  <w:num w:numId="8">
    <w:abstractNumId w:val="41"/>
  </w:num>
  <w:num w:numId="9">
    <w:abstractNumId w:val="39"/>
  </w:num>
  <w:num w:numId="10">
    <w:abstractNumId w:val="21"/>
  </w:num>
  <w:num w:numId="11">
    <w:abstractNumId w:val="24"/>
  </w:num>
  <w:num w:numId="12">
    <w:abstractNumId w:val="5"/>
  </w:num>
  <w:num w:numId="13">
    <w:abstractNumId w:val="42"/>
  </w:num>
  <w:num w:numId="14">
    <w:abstractNumId w:val="38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7"/>
  </w:num>
  <w:num w:numId="22">
    <w:abstractNumId w:val="26"/>
  </w:num>
  <w:num w:numId="23">
    <w:abstractNumId w:val="11"/>
  </w:num>
  <w:num w:numId="24">
    <w:abstractNumId w:val="0"/>
  </w:num>
  <w:num w:numId="25">
    <w:abstractNumId w:val="1"/>
  </w:num>
  <w:num w:numId="26">
    <w:abstractNumId w:val="2"/>
  </w:num>
  <w:num w:numId="27">
    <w:abstractNumId w:val="15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33"/>
  </w:num>
  <w:num w:numId="39">
    <w:abstractNumId w:val="18"/>
  </w:num>
  <w:num w:numId="40">
    <w:abstractNumId w:val="20"/>
  </w:num>
  <w:num w:numId="41">
    <w:abstractNumId w:val="31"/>
  </w:num>
  <w:num w:numId="42">
    <w:abstractNumId w:val="14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F5159"/>
    <w:rsid w:val="004139C9"/>
    <w:rsid w:val="004C7D20"/>
    <w:rsid w:val="00566B56"/>
    <w:rsid w:val="00A163B7"/>
    <w:rsid w:val="00C81223"/>
    <w:rsid w:val="00D147BE"/>
    <w:rsid w:val="00EE7C22"/>
    <w:rsid w:val="00FF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BE"/>
  </w:style>
  <w:style w:type="paragraph" w:styleId="1">
    <w:name w:val="heading 1"/>
    <w:basedOn w:val="a"/>
    <w:next w:val="a"/>
    <w:link w:val="10"/>
    <w:uiPriority w:val="9"/>
    <w:qFormat/>
    <w:rsid w:val="00EE7C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39C9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9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139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413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13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Без интервала1"/>
    <w:rsid w:val="004139C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7">
    <w:name w:val="Style7"/>
    <w:basedOn w:val="a"/>
    <w:uiPriority w:val="99"/>
    <w:rsid w:val="00413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13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13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13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13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13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uiPriority w:val="99"/>
    <w:rsid w:val="004139C9"/>
    <w:rPr>
      <w:rFonts w:ascii="Arial" w:hAnsi="Arial" w:cs="Arial" w:hint="default"/>
      <w:i/>
      <w:iCs/>
      <w:sz w:val="20"/>
      <w:szCs w:val="20"/>
    </w:rPr>
  </w:style>
  <w:style w:type="character" w:customStyle="1" w:styleId="FontStyle13">
    <w:name w:val="Font Style13"/>
    <w:uiPriority w:val="99"/>
    <w:rsid w:val="004139C9"/>
    <w:rPr>
      <w:rFonts w:ascii="Arial" w:hAnsi="Arial" w:cs="Arial" w:hint="default"/>
      <w:sz w:val="20"/>
      <w:szCs w:val="20"/>
    </w:rPr>
  </w:style>
  <w:style w:type="character" w:customStyle="1" w:styleId="da">
    <w:name w:val="da"/>
    <w:basedOn w:val="a0"/>
    <w:rsid w:val="004139C9"/>
  </w:style>
  <w:style w:type="character" w:customStyle="1" w:styleId="FontStyle14">
    <w:name w:val="Font Style14"/>
    <w:uiPriority w:val="99"/>
    <w:rsid w:val="004139C9"/>
    <w:rPr>
      <w:rFonts w:ascii="Arial" w:hAnsi="Arial" w:cs="Arial" w:hint="default"/>
      <w:b/>
      <w:bCs/>
      <w:sz w:val="20"/>
      <w:szCs w:val="20"/>
    </w:rPr>
  </w:style>
  <w:style w:type="character" w:customStyle="1" w:styleId="FontStyle11">
    <w:name w:val="Font Style11"/>
    <w:uiPriority w:val="99"/>
    <w:rsid w:val="004139C9"/>
    <w:rPr>
      <w:rFonts w:ascii="Arial" w:hAnsi="Arial" w:cs="Arial" w:hint="default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139C9"/>
    <w:rPr>
      <w:rFonts w:ascii="Calibri" w:eastAsia="Times New Roman" w:hAnsi="Calibri" w:cs="Times New Roman"/>
      <w:b/>
      <w:bCs/>
      <w:lang w:eastAsia="ru-RU"/>
    </w:rPr>
  </w:style>
  <w:style w:type="character" w:styleId="a5">
    <w:name w:val="Hyperlink"/>
    <w:basedOn w:val="a0"/>
    <w:uiPriority w:val="99"/>
    <w:unhideWhenUsed/>
    <w:rsid w:val="004139C9"/>
    <w:rPr>
      <w:color w:val="0000FF"/>
      <w:u w:val="single"/>
    </w:rPr>
  </w:style>
  <w:style w:type="character" w:customStyle="1" w:styleId="7">
    <w:name w:val="Основной текст (7)_"/>
    <w:basedOn w:val="a0"/>
    <w:link w:val="70"/>
    <w:uiPriority w:val="99"/>
    <w:locked/>
    <w:rsid w:val="00566B56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styleId="a6">
    <w:name w:val="Body Text"/>
    <w:basedOn w:val="a"/>
    <w:link w:val="a7"/>
    <w:uiPriority w:val="99"/>
    <w:rsid w:val="00566B56"/>
    <w:pPr>
      <w:widowControl w:val="0"/>
      <w:shd w:val="clear" w:color="auto" w:fill="FFFFFF"/>
      <w:spacing w:after="2280" w:line="235" w:lineRule="exact"/>
      <w:ind w:hanging="360"/>
      <w:jc w:val="right"/>
    </w:pPr>
    <w:rPr>
      <w:rFonts w:ascii="Courier New" w:eastAsia="Times New Roman" w:hAnsi="Courier New" w:cs="Courier New"/>
      <w:b/>
      <w:bCs/>
      <w:sz w:val="18"/>
      <w:szCs w:val="1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66B56"/>
    <w:rPr>
      <w:rFonts w:ascii="Courier New" w:eastAsia="Times New Roman" w:hAnsi="Courier New" w:cs="Courier New"/>
      <w:b/>
      <w:bCs/>
      <w:sz w:val="18"/>
      <w:szCs w:val="18"/>
      <w:shd w:val="clear" w:color="auto" w:fill="FFFFFF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566B56"/>
    <w:pPr>
      <w:widowControl w:val="0"/>
      <w:shd w:val="clear" w:color="auto" w:fill="FFFFFF"/>
      <w:spacing w:before="2280" w:after="0" w:line="365" w:lineRule="exact"/>
      <w:jc w:val="center"/>
    </w:pPr>
    <w:rPr>
      <w:rFonts w:ascii="Times New Roman" w:hAnsi="Times New Roman" w:cs="Times New Roman"/>
      <w:b/>
      <w:bCs/>
      <w:sz w:val="31"/>
      <w:szCs w:val="31"/>
    </w:rPr>
  </w:style>
  <w:style w:type="character" w:customStyle="1" w:styleId="a8">
    <w:name w:val="Основной текст + Курсив"/>
    <w:basedOn w:val="7"/>
    <w:uiPriority w:val="99"/>
    <w:rsid w:val="00566B56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566B56"/>
    <w:rPr>
      <w:rFonts w:ascii="Times New Roman" w:hAnsi="Times New Roman"/>
      <w:b/>
      <w:bCs/>
      <w:i/>
      <w:iCs/>
      <w:sz w:val="18"/>
      <w:szCs w:val="18"/>
      <w:shd w:val="clear" w:color="auto" w:fill="FFFFFF"/>
    </w:rPr>
  </w:style>
  <w:style w:type="character" w:customStyle="1" w:styleId="81">
    <w:name w:val="Основной текст (8) + Не курсив"/>
    <w:basedOn w:val="8"/>
    <w:uiPriority w:val="99"/>
    <w:rsid w:val="00566B56"/>
    <w:rPr>
      <w:rFonts w:ascii="Times New Roman" w:hAnsi="Times New Roman"/>
      <w:b/>
      <w:bCs/>
      <w:i/>
      <w:i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66B56"/>
    <w:pPr>
      <w:widowControl w:val="0"/>
      <w:shd w:val="clear" w:color="auto" w:fill="FFFFFF"/>
      <w:spacing w:after="0" w:line="216" w:lineRule="exact"/>
      <w:ind w:firstLine="340"/>
    </w:pPr>
    <w:rPr>
      <w:rFonts w:ascii="Times New Roman" w:hAnsi="Times New Roman"/>
      <w:b/>
      <w:bCs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E7C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Body Text Indent 2"/>
    <w:basedOn w:val="a"/>
    <w:link w:val="20"/>
    <w:unhideWhenUsed/>
    <w:rsid w:val="00EE7C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E7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 после центра"/>
    <w:basedOn w:val="a"/>
    <w:next w:val="a"/>
    <w:rsid w:val="00EE7C2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задвтекс"/>
    <w:basedOn w:val="a"/>
    <w:rsid w:val="00EE7C22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97D7E-B8FD-4C7F-9A31-68DBA24A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3030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Asiou</cp:lastModifiedBy>
  <cp:revision>2</cp:revision>
  <dcterms:created xsi:type="dcterms:W3CDTF">2016-02-02T09:54:00Z</dcterms:created>
  <dcterms:modified xsi:type="dcterms:W3CDTF">2016-02-02T09:54:00Z</dcterms:modified>
</cp:coreProperties>
</file>